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3C17" w14:textId="5922DBBD" w:rsidR="00BE6FCF" w:rsidRPr="00656594" w:rsidRDefault="005D5767">
      <w:pPr>
        <w:spacing w:after="0" w:line="240" w:lineRule="auto"/>
        <w:jc w:val="center"/>
        <w:rPr>
          <w:sz w:val="22"/>
          <w:szCs w:val="22"/>
        </w:rPr>
      </w:pPr>
      <w:r w:rsidRPr="00656594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CADDBCC" wp14:editId="44CB25EC">
            <wp:simplePos x="0" y="0"/>
            <wp:positionH relativeFrom="margin">
              <wp:align>center</wp:align>
            </wp:positionH>
            <wp:positionV relativeFrom="topMargin">
              <wp:posOffset>679450</wp:posOffset>
            </wp:positionV>
            <wp:extent cx="1343660" cy="384810"/>
            <wp:effectExtent l="0" t="0" r="889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6AC" w:rsidRPr="00656594">
        <w:rPr>
          <w:sz w:val="22"/>
          <w:szCs w:val="22"/>
        </w:rPr>
        <w:fldChar w:fldCharType="begin"/>
      </w:r>
      <w:r w:rsidR="002A36AC" w:rsidRPr="00656594">
        <w:rPr>
          <w:sz w:val="22"/>
          <w:szCs w:val="22"/>
        </w:rPr>
        <w:instrText xml:space="preserve"> IMPORT "http://www.arcat.com/clients/gfx/uponorwi.gif" \* MERGEFORMAT \d  \x \y</w:instrText>
      </w:r>
      <w:r w:rsidR="002A36AC" w:rsidRPr="00656594">
        <w:rPr>
          <w:sz w:val="22"/>
          <w:szCs w:val="22"/>
        </w:rPr>
        <w:fldChar w:fldCharType="end"/>
      </w:r>
    </w:p>
    <w:p w14:paraId="1AF50747" w14:textId="368A50AA" w:rsidR="00097FFB" w:rsidRPr="00656594" w:rsidRDefault="00097FFB">
      <w:pPr>
        <w:pStyle w:val="ARCATTitle"/>
        <w:jc w:val="center"/>
        <w:rPr>
          <w:sz w:val="22"/>
          <w:szCs w:val="22"/>
        </w:rPr>
      </w:pPr>
    </w:p>
    <w:p w14:paraId="100B1DD1" w14:textId="5FA368B6" w:rsidR="00BE6FCF" w:rsidRPr="00656594" w:rsidRDefault="003B29B5">
      <w:pPr>
        <w:pStyle w:val="ARCATTitle"/>
        <w:jc w:val="center"/>
        <w:rPr>
          <w:sz w:val="22"/>
          <w:szCs w:val="22"/>
        </w:rPr>
      </w:pPr>
      <w:r w:rsidRPr="00656594">
        <w:rPr>
          <w:sz w:val="22"/>
          <w:szCs w:val="22"/>
        </w:rPr>
        <w:t>SECTION 23 21 13</w:t>
      </w:r>
    </w:p>
    <w:p w14:paraId="5CE3B39F" w14:textId="77777777" w:rsidR="00097FFB" w:rsidRPr="00656594" w:rsidRDefault="00097FFB">
      <w:pPr>
        <w:pStyle w:val="ARCATTitle"/>
        <w:jc w:val="center"/>
        <w:rPr>
          <w:sz w:val="22"/>
          <w:szCs w:val="22"/>
        </w:rPr>
      </w:pPr>
    </w:p>
    <w:p w14:paraId="15839E24" w14:textId="77777777" w:rsidR="00BE6FCF" w:rsidRPr="00656594" w:rsidRDefault="003B29B5">
      <w:pPr>
        <w:pStyle w:val="ARCATTitle"/>
        <w:jc w:val="center"/>
        <w:rPr>
          <w:sz w:val="22"/>
          <w:szCs w:val="22"/>
        </w:rPr>
      </w:pPr>
      <w:r w:rsidRPr="00656594">
        <w:rPr>
          <w:sz w:val="22"/>
          <w:szCs w:val="22"/>
        </w:rPr>
        <w:t>HYDRONIC PIPING</w:t>
      </w:r>
    </w:p>
    <w:p w14:paraId="75567BEE" w14:textId="77777777" w:rsidR="00BE6FCF" w:rsidRPr="00656594" w:rsidRDefault="00BE6FCF">
      <w:pPr>
        <w:pStyle w:val="ARCATTitle"/>
        <w:jc w:val="center"/>
        <w:rPr>
          <w:sz w:val="22"/>
          <w:szCs w:val="22"/>
        </w:rPr>
      </w:pPr>
    </w:p>
    <w:p w14:paraId="5F3629DB" w14:textId="77777777" w:rsidR="ABFFABFF" w:rsidRPr="00656594" w:rsidRDefault="ABFFABFF" w:rsidP="ABFFABFF">
      <w:pPr>
        <w:pStyle w:val="ARCATPart"/>
        <w:numPr>
          <w:ilvl w:val="0"/>
          <w:numId w:val="1"/>
        </w:numPr>
        <w:rPr>
          <w:sz w:val="22"/>
          <w:szCs w:val="22"/>
        </w:rPr>
      </w:pPr>
      <w:r w:rsidRPr="00656594">
        <w:rPr>
          <w:sz w:val="22"/>
          <w:szCs w:val="22"/>
        </w:rPr>
        <w:t>GENERAL</w:t>
      </w:r>
    </w:p>
    <w:p w14:paraId="3BF0A00F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SECTION INCLUDES</w:t>
      </w:r>
    </w:p>
    <w:p w14:paraId="19392FB3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Delete system types not required.</w:t>
      </w:r>
    </w:p>
    <w:p w14:paraId="41E7AE1C" w14:textId="31706E4E" w:rsidR="ABFFABFF" w:rsidRPr="00656594" w:rsidRDefault="00FC4E32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Crosslinked </w:t>
      </w:r>
      <w:r w:rsidR="00B736F6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olyethylene, Engel </w:t>
      </w:r>
      <w:r w:rsidR="00B736F6" w:rsidRPr="00656594">
        <w:rPr>
          <w:sz w:val="22"/>
          <w:szCs w:val="22"/>
        </w:rPr>
        <w:t>m</w:t>
      </w:r>
      <w:r w:rsidRPr="00656594">
        <w:rPr>
          <w:sz w:val="22"/>
          <w:szCs w:val="22"/>
        </w:rPr>
        <w:t>ethod (</w:t>
      </w:r>
      <w:r w:rsidR="006D1A7C" w:rsidRPr="00656594">
        <w:rPr>
          <w:sz w:val="22"/>
          <w:szCs w:val="22"/>
        </w:rPr>
        <w:t>PEX-a</w:t>
      </w:r>
      <w:r w:rsidRPr="00656594">
        <w:rPr>
          <w:sz w:val="22"/>
          <w:szCs w:val="22"/>
        </w:rPr>
        <w:t>)</w:t>
      </w:r>
      <w:r w:rsidR="006D1A7C" w:rsidRPr="00656594">
        <w:rPr>
          <w:sz w:val="22"/>
          <w:szCs w:val="22"/>
        </w:rPr>
        <w:t xml:space="preserve"> pipe and fittings for the following applications:</w:t>
      </w:r>
    </w:p>
    <w:p w14:paraId="700F37F8" w14:textId="110D449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Hot-water heating piping, aboveground.</w:t>
      </w:r>
    </w:p>
    <w:p w14:paraId="12E31018" w14:textId="03C9FA6A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Hot-water heating piping installed b</w:t>
      </w:r>
      <w:r w:rsidR="00206ECA" w:rsidRPr="00656594">
        <w:rPr>
          <w:sz w:val="22"/>
          <w:szCs w:val="22"/>
        </w:rPr>
        <w:t>elow</w:t>
      </w:r>
      <w:r w:rsidRPr="00656594">
        <w:rPr>
          <w:sz w:val="22"/>
          <w:szCs w:val="22"/>
        </w:rPr>
        <w:t>ground and within slabs.</w:t>
      </w:r>
    </w:p>
    <w:p w14:paraId="2BED2AE2" w14:textId="6648ACA5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Chilled-water piping, aboveground.</w:t>
      </w:r>
    </w:p>
    <w:p w14:paraId="4492E27D" w14:textId="2238D034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Chilled-water piping installed belowground and within slabs.</w:t>
      </w:r>
    </w:p>
    <w:p w14:paraId="5207ACB3" w14:textId="7777777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Condenser-water piping.</w:t>
      </w:r>
    </w:p>
    <w:p w14:paraId="0B794053" w14:textId="313140C1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Makeup-water piping, aboveground.</w:t>
      </w:r>
    </w:p>
    <w:p w14:paraId="45A555D7" w14:textId="6AE43E13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Makeup-water piping installed belowground and within slabs.</w:t>
      </w:r>
    </w:p>
    <w:p w14:paraId="74F3C6BF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RELATED SECTIONS</w:t>
      </w:r>
    </w:p>
    <w:p w14:paraId="471C9621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Delete any sections below not relevant to this project; add others as required</w:t>
      </w:r>
    </w:p>
    <w:p w14:paraId="2EB85CDC" w14:textId="2998FCF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Section 22 11 13 </w:t>
      </w:r>
      <w:r w:rsidR="00A4154C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Facility Water Distribution Piping.</w:t>
      </w:r>
    </w:p>
    <w:p w14:paraId="71CF3AD6" w14:textId="77777777" w:rsidR="00795293" w:rsidRPr="00656594" w:rsidRDefault="00795293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Section 22 11 16 – Domestic Water Piping.</w:t>
      </w:r>
    </w:p>
    <w:p w14:paraId="3611188E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REFERENCES</w:t>
      </w:r>
    </w:p>
    <w:p w14:paraId="48E7E051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Delete references from the list below that are not actually required by the text of the edited section.</w:t>
      </w:r>
    </w:p>
    <w:p w14:paraId="02957060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ASTM International (ASTM):</w:t>
      </w:r>
    </w:p>
    <w:p w14:paraId="1AEB167E" w14:textId="1FA9EC63" w:rsidR="00985794" w:rsidRPr="00656594" w:rsidRDefault="00985794" w:rsidP="00985794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D2657 Standard Practice for Heat Fusion Joining of Polyolefin Pipe and Fittings.</w:t>
      </w:r>
    </w:p>
    <w:p w14:paraId="3A04CA66" w14:textId="108A0B95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D2765 Test Methods for Determination of Gel Content and Swell Ratio of Crosslinked Ethylene Plastics.</w:t>
      </w:r>
    </w:p>
    <w:p w14:paraId="2BD89D86" w14:textId="69393F64" w:rsidR="00985794" w:rsidRPr="00656594" w:rsidRDefault="00985794" w:rsidP="00985794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D6394 Specification for Sulfone Plastics (SP).</w:t>
      </w:r>
    </w:p>
    <w:p w14:paraId="64D57562" w14:textId="1A5AE38F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E84 Standard Test Method for Surface Burning Characteristics of Building Materials.</w:t>
      </w:r>
    </w:p>
    <w:p w14:paraId="6C0528A2" w14:textId="77777777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E119 Standard Test Methods for Fire Tests of Building Construction and Materials.</w:t>
      </w:r>
    </w:p>
    <w:p w14:paraId="1CF4CE9B" w14:textId="77777777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E814 Standard Test Method for Fire Tests of Through-Penetration Fire Stops.</w:t>
      </w:r>
    </w:p>
    <w:p w14:paraId="76A6DE9B" w14:textId="77777777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F876 Standard Specification for Crosslinked Polyethylene (PEX) Tubing.</w:t>
      </w:r>
    </w:p>
    <w:p w14:paraId="7AB6D964" w14:textId="77777777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F877 Standard Specification for Crosslinked Polyethylene (PEX) Plastic Hot- and Cold-Water Distribution Systems.</w:t>
      </w:r>
    </w:p>
    <w:p w14:paraId="53BEBF8C" w14:textId="77777777" w:rsidR="008749C1" w:rsidRPr="00656594" w:rsidRDefault="008749C1" w:rsidP="008749C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ASTM F1960</w:t>
      </w:r>
      <w:r w:rsidR="00AD5AD3" w:rsidRPr="00656594">
        <w:rPr>
          <w:sz w:val="22"/>
          <w:szCs w:val="22"/>
        </w:rPr>
        <w:t xml:space="preserve"> </w:t>
      </w:r>
      <w:r w:rsidRPr="00656594">
        <w:rPr>
          <w:sz w:val="22"/>
          <w:szCs w:val="22"/>
        </w:rPr>
        <w:t>Standard Specification for Cold Expansion Fittings with PEX Reinforcing Rings for Use with Crosslinked Polyethylene (PEX) Tubing.</w:t>
      </w:r>
    </w:p>
    <w:p w14:paraId="348BA746" w14:textId="5DC4E661" w:rsidR="00453A93" w:rsidRPr="00120B95" w:rsidRDefault="008749C1" w:rsidP="008E572F">
      <w:pPr>
        <w:pStyle w:val="ARCATSubPara"/>
        <w:rPr>
          <w:sz w:val="22"/>
          <w:szCs w:val="22"/>
        </w:rPr>
      </w:pPr>
      <w:r w:rsidRPr="00120B95">
        <w:rPr>
          <w:sz w:val="22"/>
          <w:szCs w:val="22"/>
        </w:rPr>
        <w:t>ASTM F2389 Standard Specification for Pressure-rated Polypropylene (PP) Piping Systems.</w:t>
      </w:r>
    </w:p>
    <w:p w14:paraId="11D012C5" w14:textId="1C103345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American </w:t>
      </w:r>
      <w:r w:rsidR="00716829" w:rsidRPr="00656594">
        <w:rPr>
          <w:sz w:val="22"/>
          <w:szCs w:val="22"/>
        </w:rPr>
        <w:t xml:space="preserve">National </w:t>
      </w:r>
      <w:r w:rsidRPr="00656594">
        <w:rPr>
          <w:sz w:val="22"/>
          <w:szCs w:val="22"/>
        </w:rPr>
        <w:t xml:space="preserve">Standards Institute (ANSI)/National Sanitation Foundation (NSF): </w:t>
      </w:r>
    </w:p>
    <w:p w14:paraId="766CCC7B" w14:textId="10EF9768" w:rsidR="00716829" w:rsidRPr="00656594" w:rsidRDefault="003D09AC" w:rsidP="00716829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NSF/ANSI</w:t>
      </w:r>
      <w:r w:rsidR="00716829" w:rsidRPr="00656594">
        <w:rPr>
          <w:sz w:val="22"/>
          <w:szCs w:val="22"/>
        </w:rPr>
        <w:t xml:space="preserve"> Standard 359 Valves for Crosslinked Polyethylene (PEX) Water Distribution Tubing Systems. </w:t>
      </w:r>
    </w:p>
    <w:p w14:paraId="46ED7E5F" w14:textId="77777777" w:rsidR="00630901" w:rsidRPr="00656594" w:rsidRDefault="00630901" w:rsidP="00630901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lastRenderedPageBreak/>
        <w:t>American National Standards Institute (ANSI)/Underwriters Laboratories, Inc. (UL)</w:t>
      </w:r>
    </w:p>
    <w:p w14:paraId="2015EDBD" w14:textId="5F3A871B" w:rsidR="00630901" w:rsidRPr="00656594" w:rsidRDefault="003D09AC" w:rsidP="0063090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UL/ANSI </w:t>
      </w:r>
      <w:r w:rsidR="00630901" w:rsidRPr="00656594">
        <w:rPr>
          <w:sz w:val="22"/>
          <w:szCs w:val="22"/>
        </w:rPr>
        <w:t>263 Standard for Safety for Fire Tests of Building Construction and Materials.</w:t>
      </w:r>
    </w:p>
    <w:p w14:paraId="044E1C5E" w14:textId="5C178B23" w:rsidR="00630901" w:rsidRPr="00656594" w:rsidRDefault="003D09AC" w:rsidP="0063090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UL/ANSI</w:t>
      </w:r>
      <w:r w:rsidR="00630901" w:rsidRPr="00656594">
        <w:rPr>
          <w:sz w:val="22"/>
          <w:szCs w:val="22"/>
        </w:rPr>
        <w:t xml:space="preserve"> 2846 Standard for Fire Test of Plastic Water Distribution Plumbing Pipe for Visible Flame and Smoke Characteristics.</w:t>
      </w:r>
    </w:p>
    <w:p w14:paraId="43A2F82C" w14:textId="77777777" w:rsidR="00630901" w:rsidRPr="00656594" w:rsidRDefault="00630901" w:rsidP="00630901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American Society of Mechanical Engineers (ASME)</w:t>
      </w:r>
    </w:p>
    <w:p w14:paraId="5E178866" w14:textId="6D2D4A2C" w:rsidR="00630901" w:rsidRPr="00656594" w:rsidRDefault="00630901" w:rsidP="0063090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ASME B16.5 Pipe Flanges and Flanged Fittings: NPS 1/2 through NPS 24 Metric/Inch Standard.</w:t>
      </w:r>
    </w:p>
    <w:p w14:paraId="47D897C8" w14:textId="77777777" w:rsidR="00630901" w:rsidRPr="00656594" w:rsidRDefault="00630901" w:rsidP="0063090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ASME B16.51 Copper and Copper Alloy Press-Connect Pressure Fittings.</w:t>
      </w:r>
    </w:p>
    <w:p w14:paraId="5B43AE9E" w14:textId="77777777" w:rsidR="00C60EF1" w:rsidRPr="00656594" w:rsidRDefault="00C60EF1" w:rsidP="00C60EF1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Canadian Standards Association (CSA)</w:t>
      </w:r>
    </w:p>
    <w:p w14:paraId="4E8ED0DE" w14:textId="77777777" w:rsidR="00C60EF1" w:rsidRPr="00656594" w:rsidRDefault="00C60EF1" w:rsidP="00C60EF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CAN/CSA B137.5 Crosslinked Polyethylene (PEX) Tubing Systems for Pressure Applications.</w:t>
      </w:r>
    </w:p>
    <w:p w14:paraId="57EFBCF3" w14:textId="77777777" w:rsidR="00C60EF1" w:rsidRPr="00656594" w:rsidRDefault="00C60EF1" w:rsidP="00C60EF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CSA B242-05 Groove-and Shoulder-Type Mechanical Pipe Couplings.</w:t>
      </w:r>
    </w:p>
    <w:p w14:paraId="7F40EB63" w14:textId="584371EE" w:rsidR="00985794" w:rsidRPr="00656594" w:rsidRDefault="00206ECA" w:rsidP="00985794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  <w:shd w:val="clear" w:color="auto" w:fill="FFFFFF"/>
        </w:rPr>
        <w:t>German Institute for Standardization (</w:t>
      </w:r>
      <w:r w:rsidRPr="00656594">
        <w:rPr>
          <w:sz w:val="22"/>
          <w:szCs w:val="22"/>
        </w:rPr>
        <w:t>DIN)</w:t>
      </w:r>
    </w:p>
    <w:p w14:paraId="0D9E6F8F" w14:textId="7E33599A" w:rsidR="00C029EA" w:rsidRPr="00656594" w:rsidRDefault="00C029EA" w:rsidP="00C029EA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DIN 4726 Warm </w:t>
      </w:r>
      <w:r w:rsidR="008D2A15" w:rsidRPr="00656594">
        <w:rPr>
          <w:sz w:val="22"/>
          <w:szCs w:val="22"/>
        </w:rPr>
        <w:t>W</w:t>
      </w:r>
      <w:r w:rsidRPr="00656594">
        <w:rPr>
          <w:sz w:val="22"/>
          <w:szCs w:val="22"/>
        </w:rPr>
        <w:t xml:space="preserve">ater </w:t>
      </w:r>
      <w:r w:rsidR="008D2A15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 xml:space="preserve">urface </w:t>
      </w:r>
      <w:r w:rsidR="008D2A15" w:rsidRPr="00656594">
        <w:rPr>
          <w:sz w:val="22"/>
          <w:szCs w:val="22"/>
        </w:rPr>
        <w:t>H</w:t>
      </w:r>
      <w:r w:rsidRPr="00656594">
        <w:rPr>
          <w:sz w:val="22"/>
          <w:szCs w:val="22"/>
        </w:rPr>
        <w:t xml:space="preserve">eating </w:t>
      </w:r>
      <w:r w:rsidR="008D2A15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 xml:space="preserve">ystems and </w:t>
      </w:r>
      <w:r w:rsidR="008D2A15" w:rsidRPr="00656594">
        <w:rPr>
          <w:sz w:val="22"/>
          <w:szCs w:val="22"/>
        </w:rPr>
        <w:t>R</w:t>
      </w:r>
      <w:r w:rsidRPr="00656594">
        <w:rPr>
          <w:sz w:val="22"/>
          <w:szCs w:val="22"/>
        </w:rPr>
        <w:t xml:space="preserve">adiator </w:t>
      </w:r>
      <w:r w:rsidR="008D2A15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 xml:space="preserve">onnecting </w:t>
      </w:r>
      <w:r w:rsidR="008D2A15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 xml:space="preserve">ystems </w:t>
      </w:r>
      <w:r w:rsidR="008D2A15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Plastics </w:t>
      </w:r>
      <w:r w:rsidR="008D2A15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 </w:t>
      </w:r>
      <w:r w:rsidR="008D2A15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 xml:space="preserve">ystems and </w:t>
      </w:r>
      <w:r w:rsidR="008D2A15" w:rsidRPr="00656594">
        <w:rPr>
          <w:sz w:val="22"/>
          <w:szCs w:val="22"/>
        </w:rPr>
        <w:t>M</w:t>
      </w:r>
      <w:r w:rsidRPr="00656594">
        <w:rPr>
          <w:sz w:val="22"/>
          <w:szCs w:val="22"/>
        </w:rPr>
        <w:t xml:space="preserve">ultilayer </w:t>
      </w:r>
      <w:r w:rsidR="008D2A15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 </w:t>
      </w:r>
      <w:r w:rsidR="008D2A15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>ystems.</w:t>
      </w:r>
    </w:p>
    <w:p w14:paraId="182FAAEB" w14:textId="5A4731F9" w:rsidR="00C60EF1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I</w:t>
      </w:r>
      <w:r w:rsidR="00C60EF1" w:rsidRPr="00656594">
        <w:rPr>
          <w:sz w:val="22"/>
          <w:szCs w:val="22"/>
        </w:rPr>
        <w:t>nternational Code Council (ICC)</w:t>
      </w:r>
    </w:p>
    <w:p w14:paraId="77BCC32C" w14:textId="77777777" w:rsidR="ABFFABFF" w:rsidRPr="00656594" w:rsidRDefault="00C60EF1" w:rsidP="00C60EF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International Mechanical Code (IM</w:t>
      </w:r>
      <w:r w:rsidR="ABFFABFF" w:rsidRPr="00656594">
        <w:rPr>
          <w:sz w:val="22"/>
          <w:szCs w:val="22"/>
        </w:rPr>
        <w:t>C)</w:t>
      </w:r>
    </w:p>
    <w:p w14:paraId="1F986BF8" w14:textId="77777777" w:rsidR="00C60EF1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International Association of Plumbing an</w:t>
      </w:r>
      <w:r w:rsidR="00C60EF1" w:rsidRPr="00656594">
        <w:rPr>
          <w:sz w:val="22"/>
          <w:szCs w:val="22"/>
        </w:rPr>
        <w:t>d Mechanical Officials (IAPMO)</w:t>
      </w:r>
    </w:p>
    <w:p w14:paraId="3572BBAC" w14:textId="5FAAE061" w:rsidR="ABFFABFF" w:rsidRPr="00656594" w:rsidRDefault="ABFFABFF" w:rsidP="00C60EF1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Uniform </w:t>
      </w:r>
      <w:r w:rsidR="00C60EF1" w:rsidRPr="00656594">
        <w:rPr>
          <w:sz w:val="22"/>
          <w:szCs w:val="22"/>
        </w:rPr>
        <w:t>Mechanical Code (UM</w:t>
      </w:r>
      <w:r w:rsidRPr="00656594">
        <w:rPr>
          <w:sz w:val="22"/>
          <w:szCs w:val="22"/>
        </w:rPr>
        <w:t>C)</w:t>
      </w:r>
    </w:p>
    <w:p w14:paraId="396ED8F5" w14:textId="539D5A4A" w:rsidR="009F1E11" w:rsidRPr="00656594" w:rsidRDefault="009F1E11" w:rsidP="009F1E11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International Organization for Standardization (ISO)</w:t>
      </w:r>
    </w:p>
    <w:p w14:paraId="7B7B9E89" w14:textId="4191E180" w:rsidR="00433116" w:rsidRPr="00656594" w:rsidRDefault="009F1E11" w:rsidP="00433116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ISO 15874 Plastics Piping Systems for Hot and Cold Water Installations – Polypropylene (PP)</w:t>
      </w:r>
      <w:r w:rsidR="008D2A15" w:rsidRPr="00656594">
        <w:rPr>
          <w:sz w:val="22"/>
          <w:szCs w:val="22"/>
        </w:rPr>
        <w:t>.</w:t>
      </w:r>
    </w:p>
    <w:p w14:paraId="0D968044" w14:textId="27110402" w:rsidR="003B29B5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</w:t>
      </w:r>
      <w:r w:rsidR="003B29B5" w:rsidRPr="00656594">
        <w:rPr>
          <w:sz w:val="22"/>
          <w:szCs w:val="22"/>
        </w:rPr>
        <w:t>lastic</w:t>
      </w:r>
      <w:r w:rsidR="004A0080" w:rsidRPr="00656594">
        <w:rPr>
          <w:sz w:val="22"/>
          <w:szCs w:val="22"/>
        </w:rPr>
        <w:t>s</w:t>
      </w:r>
      <w:r w:rsidR="003B29B5" w:rsidRPr="00656594">
        <w:rPr>
          <w:sz w:val="22"/>
          <w:szCs w:val="22"/>
        </w:rPr>
        <w:t xml:space="preserve"> Pipe Institute (PPI)</w:t>
      </w:r>
    </w:p>
    <w:p w14:paraId="61C36ED1" w14:textId="16E2CAF0" w:rsidR="ABFFABFF" w:rsidRPr="00656594" w:rsidRDefault="004A0080" w:rsidP="003B29B5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PPI Technical Report TR-4</w:t>
      </w:r>
      <w:r w:rsidR="008D2A15" w:rsidRPr="00656594">
        <w:rPr>
          <w:sz w:val="22"/>
          <w:szCs w:val="22"/>
        </w:rPr>
        <w:t>.</w:t>
      </w:r>
    </w:p>
    <w:p w14:paraId="217F3805" w14:textId="77777777" w:rsidR="003B29B5" w:rsidRPr="00656594" w:rsidRDefault="003B29B5" w:rsidP="003B29B5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Underwriters Laboratories (UL)</w:t>
      </w:r>
    </w:p>
    <w:p w14:paraId="2894E778" w14:textId="77777777" w:rsidR="003B29B5" w:rsidRPr="00656594" w:rsidRDefault="003B29B5" w:rsidP="003B29B5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UL 2846 Standard for Fire Tests of Plastic Water Distribution Plumbing Pipe for Visible Flame and Smoke Characteristics.</w:t>
      </w:r>
    </w:p>
    <w:p w14:paraId="73809D4A" w14:textId="1300C8F8" w:rsidR="003B29B5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U</w:t>
      </w:r>
      <w:r w:rsidR="003B29B5" w:rsidRPr="00656594">
        <w:rPr>
          <w:sz w:val="22"/>
          <w:szCs w:val="22"/>
        </w:rPr>
        <w:t>ponor Inc.</w:t>
      </w:r>
    </w:p>
    <w:p w14:paraId="577144A4" w14:textId="01166659" w:rsidR="008D2A15" w:rsidRPr="00656594" w:rsidRDefault="008D2A15" w:rsidP="003B29B5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Uponor </w:t>
      </w:r>
      <w:r w:rsidR="00434060">
        <w:rPr>
          <w:sz w:val="22"/>
          <w:szCs w:val="22"/>
        </w:rPr>
        <w:t xml:space="preserve">PEX </w:t>
      </w:r>
      <w:r w:rsidR="006866E7" w:rsidRPr="00656594">
        <w:rPr>
          <w:sz w:val="22"/>
          <w:szCs w:val="22"/>
        </w:rPr>
        <w:t>Piping Systems Installation Guide</w:t>
      </w:r>
      <w:r w:rsidRPr="00656594">
        <w:rPr>
          <w:sz w:val="22"/>
          <w:szCs w:val="22"/>
        </w:rPr>
        <w:t>, current edition.</w:t>
      </w:r>
    </w:p>
    <w:p w14:paraId="0963EA91" w14:textId="4976BB34" w:rsidR="002C14A2" w:rsidRDefault="00D20B68" w:rsidP="003B3F2E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Uponor </w:t>
      </w:r>
      <w:r w:rsidR="0066714F">
        <w:rPr>
          <w:sz w:val="22"/>
          <w:szCs w:val="22"/>
        </w:rPr>
        <w:t>PEX Piping Systems Design and Installation</w:t>
      </w:r>
      <w:r w:rsidR="0091661B" w:rsidRPr="00656594">
        <w:rPr>
          <w:sz w:val="22"/>
          <w:szCs w:val="22"/>
        </w:rPr>
        <w:t xml:space="preserve"> Manual, current edition.</w:t>
      </w:r>
    </w:p>
    <w:p w14:paraId="72B8A68A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SUBMITTALS</w:t>
      </w:r>
    </w:p>
    <w:p w14:paraId="30D9EC27" w14:textId="130165EE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Submit under provisions of Section 01 30 00 </w:t>
      </w:r>
      <w:r w:rsidR="008D2A15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Administrative Requirements.</w:t>
      </w:r>
    </w:p>
    <w:p w14:paraId="33455CED" w14:textId="5CDFBBA0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Product </w:t>
      </w:r>
      <w:r w:rsidR="00B736F6" w:rsidRPr="00656594">
        <w:rPr>
          <w:sz w:val="22"/>
          <w:szCs w:val="22"/>
        </w:rPr>
        <w:t>d</w:t>
      </w:r>
      <w:r w:rsidRPr="00656594">
        <w:rPr>
          <w:sz w:val="22"/>
          <w:szCs w:val="22"/>
        </w:rPr>
        <w:t>ata: Submit manufacturer</w:t>
      </w:r>
      <w:r w:rsidR="008D2A15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product submittal data and installation instructions.</w:t>
      </w:r>
    </w:p>
    <w:p w14:paraId="070AB1E3" w14:textId="77E6D2E1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Shop </w:t>
      </w:r>
      <w:r w:rsidR="00B736F6" w:rsidRPr="00656594">
        <w:rPr>
          <w:sz w:val="22"/>
          <w:szCs w:val="22"/>
        </w:rPr>
        <w:t>d</w:t>
      </w:r>
      <w:r w:rsidRPr="00656594">
        <w:rPr>
          <w:sz w:val="22"/>
          <w:szCs w:val="22"/>
        </w:rPr>
        <w:t>rawings: Provide installation drawings indicating: piping layout, size dimension by installation segment, vault locations, support fixtures and schedules with all details required for installation of the system.</w:t>
      </w:r>
    </w:p>
    <w:p w14:paraId="2E9BF348" w14:textId="15924555" w:rsidR="00453A93" w:rsidRPr="00120B95" w:rsidRDefault="ABFFABFF" w:rsidP="003328C2">
      <w:pPr>
        <w:pStyle w:val="ARCATParagraph"/>
        <w:rPr>
          <w:sz w:val="22"/>
          <w:szCs w:val="22"/>
        </w:rPr>
      </w:pPr>
      <w:r w:rsidRPr="00120B95">
        <w:rPr>
          <w:sz w:val="22"/>
          <w:szCs w:val="22"/>
        </w:rPr>
        <w:t>Samples: Submit selection and verification samples of piping.</w:t>
      </w:r>
    </w:p>
    <w:p w14:paraId="68288368" w14:textId="0559C1A4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Quality </w:t>
      </w:r>
      <w:r w:rsidR="00B736F6" w:rsidRPr="00656594">
        <w:rPr>
          <w:sz w:val="22"/>
          <w:szCs w:val="22"/>
        </w:rPr>
        <w:t>a</w:t>
      </w:r>
      <w:r w:rsidRPr="00656594">
        <w:rPr>
          <w:sz w:val="22"/>
          <w:szCs w:val="22"/>
        </w:rPr>
        <w:t>ssurance/</w:t>
      </w:r>
      <w:r w:rsidR="00B736F6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 xml:space="preserve">ontrol </w:t>
      </w:r>
      <w:r w:rsidR="00B736F6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>ubmittals</w:t>
      </w:r>
    </w:p>
    <w:p w14:paraId="75461C32" w14:textId="165604EF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lastRenderedPageBreak/>
        <w:t xml:space="preserve">Test </w:t>
      </w:r>
      <w:r w:rsidR="00B736F6" w:rsidRPr="00656594">
        <w:rPr>
          <w:sz w:val="22"/>
          <w:szCs w:val="22"/>
        </w:rPr>
        <w:t>r</w:t>
      </w:r>
      <w:r w:rsidRPr="00656594">
        <w:rPr>
          <w:sz w:val="22"/>
          <w:szCs w:val="22"/>
        </w:rPr>
        <w:t>eports: Upon request, submit test reports from recognized testing laboratories.</w:t>
      </w:r>
    </w:p>
    <w:p w14:paraId="1DB4AE31" w14:textId="7777777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Submit the following documentation.</w:t>
      </w:r>
    </w:p>
    <w:p w14:paraId="378B4360" w14:textId="78176068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Manufacturer</w:t>
      </w:r>
      <w:r w:rsidR="008D2A15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certificate stating that products comply with specified requirements.</w:t>
      </w:r>
    </w:p>
    <w:p w14:paraId="74A48ED7" w14:textId="33DA80A0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Manufacturer</w:t>
      </w:r>
      <w:r w:rsidR="008D2A15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flow schedule for the distribution system.</w:t>
      </w:r>
    </w:p>
    <w:p w14:paraId="6808CD8E" w14:textId="608543ED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Documentation that the installer is trained to install the manufacturer</w:t>
      </w:r>
      <w:r w:rsidR="00FF1967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products</w:t>
      </w:r>
      <w:r w:rsidR="00FF1967" w:rsidRPr="00656594">
        <w:rPr>
          <w:sz w:val="22"/>
          <w:szCs w:val="22"/>
        </w:rPr>
        <w:t>.</w:t>
      </w:r>
    </w:p>
    <w:p w14:paraId="34C2BFBE" w14:textId="6247EDE8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Closeout </w:t>
      </w:r>
      <w:r w:rsidR="00B736F6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>ubmittals: Submit the following documents.</w:t>
      </w:r>
    </w:p>
    <w:p w14:paraId="2E4298DE" w14:textId="7777777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Warranty documents specified herein.</w:t>
      </w:r>
    </w:p>
    <w:p w14:paraId="4BEF4301" w14:textId="7777777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Operation and maintenance data.</w:t>
      </w:r>
    </w:p>
    <w:p w14:paraId="34EA6CB5" w14:textId="738BD813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Manufacturer</w:t>
      </w:r>
      <w:r w:rsidR="00FF1967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field reports specified herein.</w:t>
      </w:r>
    </w:p>
    <w:p w14:paraId="20593273" w14:textId="77777777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Final as-built piping layout drawing.</w:t>
      </w:r>
    </w:p>
    <w:p w14:paraId="18F11F53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QUALITY ASSURANCE</w:t>
      </w:r>
    </w:p>
    <w:p w14:paraId="754B79CF" w14:textId="0031E1D3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Installer </w:t>
      </w:r>
      <w:r w:rsidR="00B736F6" w:rsidRPr="00656594">
        <w:rPr>
          <w:sz w:val="22"/>
          <w:szCs w:val="22"/>
        </w:rPr>
        <w:t>q</w:t>
      </w:r>
      <w:r w:rsidRPr="00656594">
        <w:rPr>
          <w:sz w:val="22"/>
          <w:szCs w:val="22"/>
        </w:rPr>
        <w:t xml:space="preserve">ualifications: Use an installer with demonstrated experience on projects of similar size and complexity and </w:t>
      </w:r>
      <w:r w:rsidR="00781FA9" w:rsidRPr="00656594">
        <w:rPr>
          <w:sz w:val="22"/>
          <w:szCs w:val="22"/>
        </w:rPr>
        <w:t>who has been trained by Uponor</w:t>
      </w:r>
      <w:r w:rsidR="00D05967" w:rsidRPr="00656594">
        <w:rPr>
          <w:sz w:val="22"/>
          <w:szCs w:val="22"/>
        </w:rPr>
        <w:t xml:space="preserve"> or</w:t>
      </w:r>
      <w:r w:rsidR="00781FA9" w:rsidRPr="00656594">
        <w:rPr>
          <w:sz w:val="22"/>
          <w:szCs w:val="22"/>
        </w:rPr>
        <w:t xml:space="preserve"> an Uponor-approved trainer. </w:t>
      </w:r>
    </w:p>
    <w:p w14:paraId="6B8CDF0D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Paragraph below should list obligations for compliance with specific code requirements particular to this section. Typically, general statements to comply with a particular code are addressed in Conditions of the Contract and Division 1 Regulatory Requirements Section. Avoid repetitive statements.</w:t>
      </w:r>
    </w:p>
    <w:p w14:paraId="1655E272" w14:textId="4985A9D9" w:rsidR="ABFFABFF" w:rsidRPr="00656594" w:rsidRDefault="002A7CE9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Regulatory r</w:t>
      </w:r>
      <w:r w:rsidR="ABFFABFF" w:rsidRPr="00656594">
        <w:rPr>
          <w:sz w:val="22"/>
          <w:szCs w:val="22"/>
        </w:rPr>
        <w:t xml:space="preserve">equirements and </w:t>
      </w:r>
      <w:r w:rsidRPr="00656594">
        <w:rPr>
          <w:sz w:val="22"/>
          <w:szCs w:val="22"/>
        </w:rPr>
        <w:t>a</w:t>
      </w:r>
      <w:r w:rsidR="ABFFABFF" w:rsidRPr="00656594">
        <w:rPr>
          <w:sz w:val="22"/>
          <w:szCs w:val="22"/>
        </w:rPr>
        <w:t>pprovals: Ensure the piping distribution system complies with all applicable codes and regulations.</w:t>
      </w:r>
    </w:p>
    <w:p w14:paraId="77DCF877" w14:textId="7D705CB9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Certifications: Provide letters of certification indicating: Installer uses skilled workers holding a trade qualification license or equivalent, or apprentices under the supervision of a licensed tradesperson.</w:t>
      </w:r>
    </w:p>
    <w:p w14:paraId="7334F140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Retain paragraph below if pre-installation meeting is required.</w:t>
      </w:r>
    </w:p>
    <w:p w14:paraId="5118268D" w14:textId="2367D2FA" w:rsidR="ABFFABFF" w:rsidRPr="00656594" w:rsidRDefault="ABFFABFF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Pre-installation </w:t>
      </w:r>
      <w:r w:rsidR="00B736F6" w:rsidRPr="00656594">
        <w:rPr>
          <w:sz w:val="22"/>
          <w:szCs w:val="22"/>
        </w:rPr>
        <w:t>m</w:t>
      </w:r>
      <w:r w:rsidRPr="00656594">
        <w:rPr>
          <w:sz w:val="22"/>
          <w:szCs w:val="22"/>
        </w:rPr>
        <w:t>eetings:</w:t>
      </w:r>
    </w:p>
    <w:p w14:paraId="268BC445" w14:textId="692ACC1B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Verify project requirements, excavation conditions, system performance requirements, manufacturer</w:t>
      </w:r>
      <w:r w:rsidR="00FF1967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installation instructions and warranty requirements.</w:t>
      </w:r>
    </w:p>
    <w:p w14:paraId="5AF544C3" w14:textId="77777777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Review project construction timeline to ensure compliance or discuss modifications as required.</w:t>
      </w:r>
    </w:p>
    <w:p w14:paraId="0E5BC170" w14:textId="77777777" w:rsidR="ABFFABFF" w:rsidRPr="00656594" w:rsidRDefault="ABFFABFF" w:rsidP="ABFFABFF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Interface with other trade representatives to verify areas of responsibility.</w:t>
      </w:r>
    </w:p>
    <w:p w14:paraId="047DC726" w14:textId="08CA9C9C" w:rsidR="00120B95" w:rsidRPr="00247F99" w:rsidRDefault="ABFFABFF" w:rsidP="00E2694E">
      <w:pPr>
        <w:pStyle w:val="ARCATSubSub1"/>
        <w:rPr>
          <w:sz w:val="22"/>
          <w:szCs w:val="22"/>
        </w:rPr>
      </w:pPr>
      <w:r w:rsidRPr="00247F99">
        <w:rPr>
          <w:sz w:val="22"/>
          <w:szCs w:val="22"/>
        </w:rPr>
        <w:t xml:space="preserve">Establish the frequency and construction phase the project engineer intends for site visits and inspections by the </w:t>
      </w:r>
      <w:r w:rsidR="00FF1967" w:rsidRPr="00247F99">
        <w:rPr>
          <w:sz w:val="22"/>
          <w:szCs w:val="22"/>
        </w:rPr>
        <w:t xml:space="preserve">piping </w:t>
      </w:r>
      <w:r w:rsidRPr="00247F99">
        <w:rPr>
          <w:sz w:val="22"/>
          <w:szCs w:val="22"/>
        </w:rPr>
        <w:t>manufacturer</w:t>
      </w:r>
      <w:r w:rsidR="00E4229B" w:rsidRPr="00247F99">
        <w:rPr>
          <w:sz w:val="22"/>
          <w:szCs w:val="22"/>
        </w:rPr>
        <w:t>’</w:t>
      </w:r>
      <w:r w:rsidRPr="00247F99">
        <w:rPr>
          <w:sz w:val="22"/>
          <w:szCs w:val="22"/>
        </w:rPr>
        <w:t>s representative.</w:t>
      </w:r>
    </w:p>
    <w:p w14:paraId="58230D25" w14:textId="19FC70BD" w:rsidR="000E6B47" w:rsidRPr="00656594" w:rsidRDefault="000E6B47" w:rsidP="000E6B47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Installer </w:t>
      </w:r>
      <w:r w:rsidR="00B736F6" w:rsidRPr="00656594">
        <w:rPr>
          <w:sz w:val="22"/>
          <w:szCs w:val="22"/>
        </w:rPr>
        <w:t>q</w:t>
      </w:r>
      <w:r w:rsidRPr="00656594">
        <w:rPr>
          <w:sz w:val="22"/>
          <w:szCs w:val="22"/>
        </w:rPr>
        <w:t>ualifications for PEX: Installer shall have successfully completed the Uponor Piping Systems Training Course and is able to provide proof/verification</w:t>
      </w:r>
      <w:r w:rsidR="0053026D" w:rsidRPr="00656594">
        <w:rPr>
          <w:sz w:val="22"/>
          <w:szCs w:val="22"/>
        </w:rPr>
        <w:t xml:space="preserve"> of the training</w:t>
      </w:r>
      <w:r w:rsidRPr="00656594">
        <w:rPr>
          <w:sz w:val="22"/>
          <w:szCs w:val="22"/>
        </w:rPr>
        <w:t>. Course shall be conducted by the manufacturer or a manufacturer</w:t>
      </w:r>
      <w:r w:rsidR="00E4229B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representative.</w:t>
      </w:r>
    </w:p>
    <w:p w14:paraId="72F980CA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Article below should include specific protection and environmental conditions required during storage. Coordinate article below with Division 1 Product Requirements Section.</w:t>
      </w:r>
    </w:p>
    <w:p w14:paraId="68CECA87" w14:textId="5D95674A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DELIVERY, STORAGE</w:t>
      </w:r>
      <w:r w:rsidR="006D7C64">
        <w:rPr>
          <w:sz w:val="22"/>
          <w:szCs w:val="22"/>
        </w:rPr>
        <w:t>,</w:t>
      </w:r>
      <w:r w:rsidRPr="00656594">
        <w:rPr>
          <w:sz w:val="22"/>
          <w:szCs w:val="22"/>
        </w:rPr>
        <w:t xml:space="preserve"> and HANDLING</w:t>
      </w:r>
    </w:p>
    <w:p w14:paraId="603C94B4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General: Comply with Division 1 Product Requirement Section.</w:t>
      </w:r>
    </w:p>
    <w:p w14:paraId="0F219A4E" w14:textId="3BCF937E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Comply with manufacturer</w:t>
      </w:r>
      <w:r w:rsidR="00E4229B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ordering instructions and lead-time requirements to avoid construction delays.</w:t>
      </w:r>
    </w:p>
    <w:p w14:paraId="1896D040" w14:textId="7B07F78D" w:rsidR="001D6C1A" w:rsidRPr="00656594" w:rsidRDefault="ABFFABFF" w:rsidP="00590BE1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Delivery: Deliver materials in manufacturer</w:t>
      </w:r>
      <w:r w:rsidR="00E4229B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original, unopened, undamaged containers with identification labels intact.</w:t>
      </w:r>
    </w:p>
    <w:p w14:paraId="2926CEB8" w14:textId="4D512A8E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Storage and Protection: Store materials protected from exposure to harmful environmental conditions and at temperature and humidity conditions recommended </w:t>
      </w:r>
      <w:r w:rsidRPr="00656594">
        <w:rPr>
          <w:sz w:val="22"/>
          <w:szCs w:val="22"/>
        </w:rPr>
        <w:lastRenderedPageBreak/>
        <w:t>by the manufacturer.</w:t>
      </w:r>
    </w:p>
    <w:p w14:paraId="50D52011" w14:textId="7E81227D" w:rsidR="009B6447" w:rsidRPr="00656594" w:rsidRDefault="009B6447" w:rsidP="009B6447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Store PEX piping in cartons or under cover to avoid dirt or foreign material from entering the </w:t>
      </w:r>
      <w:r w:rsidR="00FF1967" w:rsidRPr="00656594">
        <w:rPr>
          <w:sz w:val="22"/>
          <w:szCs w:val="22"/>
        </w:rPr>
        <w:t>piping</w:t>
      </w:r>
      <w:r w:rsidRPr="00656594">
        <w:rPr>
          <w:sz w:val="22"/>
          <w:szCs w:val="22"/>
        </w:rPr>
        <w:t>.</w:t>
      </w:r>
    </w:p>
    <w:p w14:paraId="1B3C00FF" w14:textId="10314EFC" w:rsidR="009B6447" w:rsidRPr="00656594" w:rsidRDefault="009B6447" w:rsidP="009B6447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Do not expose </w:t>
      </w:r>
      <w:r w:rsidR="00855DB6">
        <w:rPr>
          <w:sz w:val="22"/>
          <w:szCs w:val="22"/>
        </w:rPr>
        <w:t xml:space="preserve">white or blue </w:t>
      </w:r>
      <w:r w:rsidR="003A11ED" w:rsidRPr="00656594">
        <w:rPr>
          <w:sz w:val="22"/>
          <w:szCs w:val="22"/>
        </w:rPr>
        <w:t>PEX</w:t>
      </w:r>
      <w:r w:rsidRPr="00656594">
        <w:rPr>
          <w:sz w:val="22"/>
          <w:szCs w:val="22"/>
        </w:rPr>
        <w:t xml:space="preserve"> piping to direct sunlight for more than</w:t>
      </w:r>
      <w:r w:rsidR="006C524A">
        <w:rPr>
          <w:sz w:val="22"/>
          <w:szCs w:val="22"/>
        </w:rPr>
        <w:t xml:space="preserve"> one month</w:t>
      </w:r>
      <w:r w:rsidR="005C4C23">
        <w:rPr>
          <w:sz w:val="22"/>
          <w:szCs w:val="22"/>
        </w:rPr>
        <w:t>. D</w:t>
      </w:r>
      <w:r w:rsidR="00855DB6">
        <w:rPr>
          <w:sz w:val="22"/>
          <w:szCs w:val="22"/>
        </w:rPr>
        <w:t>o not expose red PEX piping to direct sunlight for more than six months.</w:t>
      </w:r>
    </w:p>
    <w:p w14:paraId="67FF01CA" w14:textId="77777777" w:rsidR="009B6447" w:rsidRPr="00656594" w:rsidRDefault="009B6447" w:rsidP="009B6447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Store piping on a flat surface to prevent unwanted deformation. </w:t>
      </w:r>
    </w:p>
    <w:p w14:paraId="0B5F7C19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Coordinate article below with Conditions of the Contract and with Division 1 Closeout Submittals (Warranty) Section. Use this article to require special or extended warranty or bond covering the work of this section.</w:t>
      </w:r>
    </w:p>
    <w:p w14:paraId="6928763D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WARRANTY</w:t>
      </w:r>
    </w:p>
    <w:p w14:paraId="3203C5A3" w14:textId="24E355AD" w:rsidR="00453A93" w:rsidRPr="00120B95" w:rsidRDefault="002A7CE9" w:rsidP="00E4098B">
      <w:pPr>
        <w:pStyle w:val="ARCATParagraph"/>
        <w:rPr>
          <w:sz w:val="22"/>
          <w:szCs w:val="22"/>
        </w:rPr>
      </w:pPr>
      <w:r w:rsidRPr="00120B95">
        <w:rPr>
          <w:sz w:val="22"/>
          <w:szCs w:val="22"/>
        </w:rPr>
        <w:t xml:space="preserve">Project </w:t>
      </w:r>
      <w:r w:rsidR="00B736F6" w:rsidRPr="00120B95">
        <w:rPr>
          <w:sz w:val="22"/>
          <w:szCs w:val="22"/>
        </w:rPr>
        <w:t>w</w:t>
      </w:r>
      <w:r w:rsidRPr="00120B95">
        <w:rPr>
          <w:sz w:val="22"/>
          <w:szCs w:val="22"/>
        </w:rPr>
        <w:t>arranty: Refer to Conditions of the Contract for project warranty provisions.</w:t>
      </w:r>
    </w:p>
    <w:p w14:paraId="504CF3FA" w14:textId="14B5FCBC" w:rsidR="009B6447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Manufacturer</w:t>
      </w:r>
      <w:r w:rsidR="00B736F6" w:rsidRPr="00656594">
        <w:rPr>
          <w:sz w:val="22"/>
          <w:szCs w:val="22"/>
        </w:rPr>
        <w:t>’</w:t>
      </w:r>
      <w:r w:rsidR="009B6447" w:rsidRPr="00656594">
        <w:rPr>
          <w:sz w:val="22"/>
          <w:szCs w:val="22"/>
        </w:rPr>
        <w:t xml:space="preserve">s </w:t>
      </w:r>
      <w:r w:rsidR="00B736F6" w:rsidRPr="00656594">
        <w:rPr>
          <w:sz w:val="22"/>
          <w:szCs w:val="22"/>
        </w:rPr>
        <w:t>w</w:t>
      </w:r>
      <w:r w:rsidR="009B6447" w:rsidRPr="00656594">
        <w:rPr>
          <w:sz w:val="22"/>
          <w:szCs w:val="22"/>
        </w:rPr>
        <w:t>arranty:</w:t>
      </w:r>
    </w:p>
    <w:p w14:paraId="3338944A" w14:textId="104941D8" w:rsidR="009B6447" w:rsidRPr="00656594" w:rsidRDefault="009B6447" w:rsidP="009B6447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manufacturer system warranty shall cover piping and fittings </w:t>
      </w:r>
      <w:r w:rsidR="00433116" w:rsidRPr="00656594">
        <w:rPr>
          <w:sz w:val="22"/>
          <w:szCs w:val="22"/>
        </w:rPr>
        <w:t xml:space="preserve">from defect </w:t>
      </w:r>
      <w:r w:rsidRPr="00656594">
        <w:rPr>
          <w:sz w:val="22"/>
          <w:szCs w:val="22"/>
        </w:rPr>
        <w:t>for a duration of 25 years from the date of installation. Piping system warranty shall apply to systems constructed of pipe and fitting products sourced from the same manufacturer.</w:t>
      </w:r>
    </w:p>
    <w:p w14:paraId="66F1C87C" w14:textId="77777777" w:rsidR="ABFFABFF" w:rsidRPr="00656594" w:rsidRDefault="ABFFABFF" w:rsidP="ABFFABFF">
      <w:pPr>
        <w:pStyle w:val="ARCATPart"/>
        <w:numPr>
          <w:ilvl w:val="0"/>
          <w:numId w:val="1"/>
        </w:numPr>
        <w:rPr>
          <w:sz w:val="22"/>
          <w:szCs w:val="22"/>
        </w:rPr>
      </w:pPr>
      <w:r w:rsidRPr="00656594">
        <w:rPr>
          <w:sz w:val="22"/>
          <w:szCs w:val="22"/>
        </w:rPr>
        <w:t>PRODUCTS</w:t>
      </w:r>
    </w:p>
    <w:p w14:paraId="64A520C6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MANUFACTURERS</w:t>
      </w:r>
    </w:p>
    <w:p w14:paraId="2DE74311" w14:textId="1FDD1B16" w:rsidR="ABFFABFF" w:rsidRPr="00855DB6" w:rsidRDefault="ABFFABFF" w:rsidP="ABFFABFF">
      <w:pPr>
        <w:pStyle w:val="ARCATParagraph"/>
        <w:rPr>
          <w:sz w:val="22"/>
          <w:szCs w:val="22"/>
        </w:rPr>
      </w:pPr>
      <w:r w:rsidRPr="00855DB6">
        <w:rPr>
          <w:sz w:val="22"/>
          <w:szCs w:val="22"/>
        </w:rPr>
        <w:t xml:space="preserve">Acceptable </w:t>
      </w:r>
      <w:r w:rsidR="00B736F6" w:rsidRPr="00855DB6">
        <w:rPr>
          <w:sz w:val="22"/>
          <w:szCs w:val="22"/>
        </w:rPr>
        <w:t>m</w:t>
      </w:r>
      <w:r w:rsidRPr="00855DB6">
        <w:rPr>
          <w:sz w:val="22"/>
          <w:szCs w:val="22"/>
        </w:rPr>
        <w:t>anufacturer: Uponor, located at: 5925 148th St. W.; Apple Valley, MN</w:t>
      </w:r>
      <w:r w:rsidR="00DC4451">
        <w:rPr>
          <w:sz w:val="22"/>
          <w:szCs w:val="22"/>
        </w:rPr>
        <w:t>,</w:t>
      </w:r>
      <w:r w:rsidRPr="00855DB6">
        <w:rPr>
          <w:sz w:val="22"/>
          <w:szCs w:val="22"/>
        </w:rPr>
        <w:t xml:space="preserve"> 55124; </w:t>
      </w:r>
      <w:r w:rsidR="0053026D" w:rsidRPr="00855DB6">
        <w:rPr>
          <w:sz w:val="22"/>
          <w:szCs w:val="22"/>
        </w:rPr>
        <w:t>t</w:t>
      </w:r>
      <w:r w:rsidR="00FF1967" w:rsidRPr="00855DB6">
        <w:rPr>
          <w:sz w:val="22"/>
          <w:szCs w:val="22"/>
        </w:rPr>
        <w:t>oll-free</w:t>
      </w:r>
      <w:r w:rsidRPr="00855DB6">
        <w:rPr>
          <w:sz w:val="22"/>
          <w:szCs w:val="22"/>
        </w:rPr>
        <w:t xml:space="preserve">: </w:t>
      </w:r>
      <w:r w:rsidR="002A7CE9" w:rsidRPr="00855DB6">
        <w:rPr>
          <w:sz w:val="22"/>
          <w:szCs w:val="22"/>
        </w:rPr>
        <w:t xml:space="preserve">800-321-4739; </w:t>
      </w:r>
      <w:proofErr w:type="spellStart"/>
      <w:r w:rsidR="0053026D" w:rsidRPr="00855DB6">
        <w:rPr>
          <w:sz w:val="22"/>
          <w:szCs w:val="22"/>
        </w:rPr>
        <w:t>t</w:t>
      </w:r>
      <w:r w:rsidR="002A7CE9" w:rsidRPr="00855DB6">
        <w:rPr>
          <w:sz w:val="22"/>
          <w:szCs w:val="22"/>
        </w:rPr>
        <w:t>el</w:t>
      </w:r>
      <w:proofErr w:type="spellEnd"/>
      <w:r w:rsidR="002A7CE9" w:rsidRPr="00855DB6">
        <w:rPr>
          <w:sz w:val="22"/>
          <w:szCs w:val="22"/>
        </w:rPr>
        <w:t>: 952-891-2000</w:t>
      </w:r>
      <w:r w:rsidRPr="00855DB6">
        <w:rPr>
          <w:sz w:val="22"/>
          <w:szCs w:val="22"/>
        </w:rPr>
        <w:t xml:space="preserve">; </w:t>
      </w:r>
      <w:r w:rsidR="0053026D" w:rsidRPr="00855DB6">
        <w:rPr>
          <w:sz w:val="22"/>
          <w:szCs w:val="22"/>
        </w:rPr>
        <w:t>e</w:t>
      </w:r>
      <w:r w:rsidRPr="00855DB6">
        <w:rPr>
          <w:sz w:val="22"/>
          <w:szCs w:val="22"/>
        </w:rPr>
        <w:t>mail</w:t>
      </w:r>
      <w:r w:rsidR="00120B95" w:rsidRPr="00855DB6">
        <w:rPr>
          <w:sz w:val="22"/>
          <w:szCs w:val="22"/>
        </w:rPr>
        <w:t>:</w:t>
      </w:r>
      <w:r w:rsidR="00453A93" w:rsidRPr="00855DB6">
        <w:rPr>
          <w:sz w:val="22"/>
          <w:szCs w:val="22"/>
        </w:rPr>
        <w:t xml:space="preserve"> </w:t>
      </w:r>
      <w:hyperlink r:id="rId12" w:history="1">
        <w:r w:rsidR="00453A93" w:rsidRPr="00855DB6">
          <w:rPr>
            <w:rStyle w:val="Hyperlink"/>
            <w:sz w:val="22"/>
            <w:szCs w:val="22"/>
          </w:rPr>
          <w:t>NAspecifications@uponor.com</w:t>
        </w:r>
      </w:hyperlink>
      <w:r w:rsidR="00453A93" w:rsidRPr="00855DB6">
        <w:rPr>
          <w:sz w:val="22"/>
          <w:szCs w:val="22"/>
        </w:rPr>
        <w:t>;</w:t>
      </w:r>
      <w:r w:rsidR="00120B95" w:rsidRPr="00855DB6">
        <w:rPr>
          <w:sz w:val="22"/>
          <w:szCs w:val="22"/>
        </w:rPr>
        <w:t xml:space="preserve"> </w:t>
      </w:r>
      <w:r w:rsidR="0053026D" w:rsidRPr="00855DB6">
        <w:rPr>
          <w:sz w:val="22"/>
          <w:szCs w:val="22"/>
        </w:rPr>
        <w:t>w</w:t>
      </w:r>
      <w:r w:rsidRPr="00855DB6">
        <w:rPr>
          <w:sz w:val="22"/>
          <w:szCs w:val="22"/>
        </w:rPr>
        <w:t>eb:</w:t>
      </w:r>
      <w:r w:rsidR="00855DB6" w:rsidRPr="00855DB6">
        <w:rPr>
          <w:sz w:val="22"/>
          <w:szCs w:val="22"/>
        </w:rPr>
        <w:t xml:space="preserve"> </w:t>
      </w:r>
      <w:hyperlink r:id="rId13" w:history="1">
        <w:r w:rsidR="00855DB6" w:rsidRPr="00855DB6">
          <w:rPr>
            <w:rStyle w:val="Hyperlink"/>
            <w:sz w:val="22"/>
            <w:szCs w:val="22"/>
          </w:rPr>
          <w:t>uponor.com</w:t>
        </w:r>
      </w:hyperlink>
      <w:r w:rsidR="00453A93" w:rsidRPr="00855DB6">
        <w:rPr>
          <w:sz w:val="22"/>
          <w:szCs w:val="22"/>
        </w:rPr>
        <w:t>.</w:t>
      </w:r>
    </w:p>
    <w:p w14:paraId="1C04B5AD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Delete one of the following two paragraphs; coordinate with requirements of Division 1 section on product options and substitutions.</w:t>
      </w:r>
    </w:p>
    <w:p w14:paraId="7BBA60CC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Substitutions: Not permitted.</w:t>
      </w:r>
    </w:p>
    <w:p w14:paraId="38205FBB" w14:textId="47CFB62A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Requests for substitutions will be considered in accordance with provisions of Section 01 60 00 </w:t>
      </w:r>
      <w:r w:rsidR="00FF1967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Product Requirements.</w:t>
      </w:r>
    </w:p>
    <w:p w14:paraId="4D0558E2" w14:textId="77777777" w:rsidR="ABFFABFF" w:rsidRPr="00656594" w:rsidRDefault="00020BD5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PEX-A PIPE AND FITTINGS</w:t>
      </w:r>
    </w:p>
    <w:p w14:paraId="612FA8AC" w14:textId="5458B18D" w:rsidR="000F6361" w:rsidRPr="00656594" w:rsidRDefault="000F6361" w:rsidP="00823028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PEX-a (Engel-</w:t>
      </w:r>
      <w:r w:rsidR="00B736F6" w:rsidRPr="00656594">
        <w:rPr>
          <w:sz w:val="22"/>
          <w:szCs w:val="22"/>
        </w:rPr>
        <w:t>m</w:t>
      </w:r>
      <w:r w:rsidRPr="00656594">
        <w:rPr>
          <w:sz w:val="22"/>
          <w:szCs w:val="22"/>
        </w:rPr>
        <w:t xml:space="preserve">ethod </w:t>
      </w:r>
      <w:r w:rsidR="00B736F6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 xml:space="preserve">rosslinked </w:t>
      </w:r>
      <w:r w:rsidR="00B736F6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olyethylene) </w:t>
      </w:r>
      <w:r w:rsidR="00B736F6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iping: SDR 9, ASTM F876 and F877 (CAN/CSA-B137.5) by Uponor </w:t>
      </w:r>
      <w:r w:rsidR="00C029EA" w:rsidRPr="00656594">
        <w:rPr>
          <w:sz w:val="22"/>
          <w:szCs w:val="22"/>
        </w:rPr>
        <w:t xml:space="preserve">(Wirsbo) </w:t>
      </w:r>
      <w:r w:rsidRPr="00656594">
        <w:rPr>
          <w:sz w:val="22"/>
          <w:szCs w:val="22"/>
        </w:rPr>
        <w:t>with an o</w:t>
      </w:r>
      <w:r w:rsidR="00237D16" w:rsidRPr="00656594">
        <w:rPr>
          <w:sz w:val="22"/>
          <w:szCs w:val="22"/>
        </w:rPr>
        <w:t>xygen barrier meeting DIN 4726.</w:t>
      </w:r>
    </w:p>
    <w:p w14:paraId="4132B54A" w14:textId="7BDF3B16" w:rsidR="00D461F2" w:rsidRPr="00656594" w:rsidRDefault="00D461F2" w:rsidP="00D461F2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Pre-</w:t>
      </w:r>
      <w:r w:rsidR="00E4229B" w:rsidRPr="00656594">
        <w:rPr>
          <w:sz w:val="22"/>
          <w:szCs w:val="22"/>
        </w:rPr>
        <w:t>i</w:t>
      </w:r>
      <w:r w:rsidR="0091661B" w:rsidRPr="00656594">
        <w:rPr>
          <w:sz w:val="22"/>
          <w:szCs w:val="22"/>
        </w:rPr>
        <w:t>nsulated</w:t>
      </w:r>
      <w:r w:rsidR="00730BE4" w:rsidRPr="00656594">
        <w:rPr>
          <w:sz w:val="22"/>
          <w:szCs w:val="22"/>
        </w:rPr>
        <w:t xml:space="preserve"> PEX-a </w:t>
      </w:r>
      <w:r w:rsidR="00B736F6" w:rsidRPr="00656594">
        <w:rPr>
          <w:sz w:val="22"/>
          <w:szCs w:val="22"/>
        </w:rPr>
        <w:t>p</w:t>
      </w:r>
      <w:r w:rsidR="00730BE4" w:rsidRPr="00656594">
        <w:rPr>
          <w:sz w:val="22"/>
          <w:szCs w:val="22"/>
        </w:rPr>
        <w:t>iping (1/2 inch through 2 inch</w:t>
      </w:r>
      <w:r w:rsidRPr="00656594">
        <w:rPr>
          <w:sz w:val="22"/>
          <w:szCs w:val="22"/>
        </w:rPr>
        <w:t xml:space="preserve"> nominal pipe size): PEX-a piping, with a closed-cell polyethylene foam insulation.</w:t>
      </w:r>
    </w:p>
    <w:p w14:paraId="7AB0ABA9" w14:textId="19499683" w:rsidR="00CB16EA" w:rsidRPr="00656594" w:rsidRDefault="000F6361" w:rsidP="007F08A9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Fittings for PEX-a </w:t>
      </w:r>
      <w:r w:rsidR="00B736F6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iping: Elbows, adapters, couplings, plugs, </w:t>
      </w:r>
      <w:proofErr w:type="gramStart"/>
      <w:r w:rsidRPr="00656594">
        <w:rPr>
          <w:sz w:val="22"/>
          <w:szCs w:val="22"/>
        </w:rPr>
        <w:t>tees</w:t>
      </w:r>
      <w:proofErr w:type="gramEnd"/>
      <w:r w:rsidRPr="00656594">
        <w:rPr>
          <w:sz w:val="22"/>
          <w:szCs w:val="22"/>
        </w:rPr>
        <w:t xml:space="preserve"> and </w:t>
      </w:r>
      <w:r w:rsidR="00E4229B" w:rsidRPr="00656594">
        <w:rPr>
          <w:sz w:val="22"/>
          <w:szCs w:val="22"/>
        </w:rPr>
        <w:t>multiport</w:t>
      </w:r>
      <w:r w:rsidRPr="00656594">
        <w:rPr>
          <w:sz w:val="22"/>
          <w:szCs w:val="22"/>
        </w:rPr>
        <w:t xml:space="preserve"> tees (1/2 inch through 3 inch nominal pipe size): ASTM F1960 cold-expansion f</w:t>
      </w:r>
      <w:r w:rsidR="00823028" w:rsidRPr="00656594">
        <w:rPr>
          <w:sz w:val="22"/>
          <w:szCs w:val="22"/>
        </w:rPr>
        <w:t>ittings</w:t>
      </w:r>
      <w:r w:rsidR="00D461F2" w:rsidRPr="00656594">
        <w:rPr>
          <w:sz w:val="22"/>
          <w:szCs w:val="22"/>
        </w:rPr>
        <w:t xml:space="preserve"> in</w:t>
      </w:r>
      <w:r w:rsidRPr="00656594">
        <w:rPr>
          <w:sz w:val="22"/>
          <w:szCs w:val="22"/>
        </w:rPr>
        <w:t xml:space="preserve"> brass or</w:t>
      </w:r>
      <w:r w:rsidR="00D461F2" w:rsidRPr="00656594">
        <w:rPr>
          <w:sz w:val="22"/>
          <w:szCs w:val="22"/>
        </w:rPr>
        <w:t xml:space="preserve"> engineered polymer (EP) </w:t>
      </w:r>
      <w:r w:rsidRPr="00656594">
        <w:rPr>
          <w:sz w:val="22"/>
          <w:szCs w:val="22"/>
        </w:rPr>
        <w:t xml:space="preserve">manufactured by the pipe manufacturer, utilizing cold-expansion PEX-a reinforcing rings made of same material as the pipe. Fittings shall be </w:t>
      </w:r>
      <w:r w:rsidR="00E4229B" w:rsidRPr="00656594">
        <w:rPr>
          <w:sz w:val="22"/>
          <w:szCs w:val="22"/>
        </w:rPr>
        <w:t>third-</w:t>
      </w:r>
      <w:r w:rsidRPr="00656594">
        <w:rPr>
          <w:sz w:val="22"/>
          <w:szCs w:val="22"/>
        </w:rPr>
        <w:t>party certified to NSF</w:t>
      </w:r>
      <w:r w:rsidR="00E4229B" w:rsidRPr="00656594">
        <w:rPr>
          <w:sz w:val="22"/>
          <w:szCs w:val="22"/>
        </w:rPr>
        <w:t xml:space="preserve"> </w:t>
      </w:r>
      <w:r w:rsidRPr="00656594">
        <w:rPr>
          <w:sz w:val="22"/>
          <w:szCs w:val="22"/>
        </w:rPr>
        <w:t xml:space="preserve">14 and ASTM F1960 and shall comply with ASTM F876 </w:t>
      </w:r>
      <w:r w:rsidR="00E4229B" w:rsidRPr="00656594">
        <w:rPr>
          <w:sz w:val="22"/>
          <w:szCs w:val="22"/>
        </w:rPr>
        <w:t>and</w:t>
      </w:r>
      <w:r w:rsidRPr="00656594">
        <w:rPr>
          <w:sz w:val="22"/>
          <w:szCs w:val="22"/>
        </w:rPr>
        <w:t xml:space="preserve"> ASTM F877.</w:t>
      </w:r>
    </w:p>
    <w:p w14:paraId="0A4B7EB5" w14:textId="731EABC5" w:rsidR="009F28EB" w:rsidRPr="00656594" w:rsidRDefault="009F28EB" w:rsidP="00CB16EA">
      <w:pPr>
        <w:pStyle w:val="ARCATParagraph"/>
        <w:numPr>
          <w:ilvl w:val="0"/>
          <w:numId w:val="0"/>
        </w:numPr>
        <w:ind w:left="1152" w:hanging="576"/>
        <w:rPr>
          <w:sz w:val="22"/>
          <w:szCs w:val="22"/>
        </w:rPr>
      </w:pPr>
      <w:r w:rsidRPr="00656594">
        <w:rPr>
          <w:sz w:val="22"/>
          <w:szCs w:val="22"/>
        </w:rPr>
        <w:t>TRANSITION FITTINGS FOR PEX PIPE</w:t>
      </w:r>
    </w:p>
    <w:p w14:paraId="0D488FA4" w14:textId="376F5ACC" w:rsidR="ABFFABFF" w:rsidRPr="00656594" w:rsidRDefault="00823028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PEX</w:t>
      </w:r>
      <w:r w:rsidR="ABFFABFF" w:rsidRPr="00656594">
        <w:rPr>
          <w:sz w:val="22"/>
          <w:szCs w:val="22"/>
        </w:rPr>
        <w:t>-to-</w:t>
      </w:r>
      <w:r w:rsidR="00E4229B" w:rsidRPr="00656594">
        <w:rPr>
          <w:sz w:val="22"/>
          <w:szCs w:val="22"/>
        </w:rPr>
        <w:t>m</w:t>
      </w:r>
      <w:r w:rsidR="ABFFABFF" w:rsidRPr="00656594">
        <w:rPr>
          <w:sz w:val="22"/>
          <w:szCs w:val="22"/>
        </w:rPr>
        <w:t xml:space="preserve">etal </w:t>
      </w:r>
      <w:r w:rsidR="00B736F6" w:rsidRPr="00656594">
        <w:rPr>
          <w:sz w:val="22"/>
          <w:szCs w:val="22"/>
        </w:rPr>
        <w:t>t</w:t>
      </w:r>
      <w:r w:rsidR="ABFFABFF" w:rsidRPr="00656594">
        <w:rPr>
          <w:sz w:val="22"/>
          <w:szCs w:val="22"/>
        </w:rPr>
        <w:t xml:space="preserve">ransition </w:t>
      </w:r>
      <w:r w:rsidR="00B736F6" w:rsidRPr="00656594">
        <w:rPr>
          <w:sz w:val="22"/>
          <w:szCs w:val="22"/>
        </w:rPr>
        <w:t>f</w:t>
      </w:r>
      <w:r w:rsidR="ABFFABFF" w:rsidRPr="00656594">
        <w:rPr>
          <w:sz w:val="22"/>
          <w:szCs w:val="22"/>
        </w:rPr>
        <w:t>ittings:</w:t>
      </w:r>
    </w:p>
    <w:p w14:paraId="5FED8DEE" w14:textId="6D2C1F81" w:rsidR="00120B95" w:rsidRPr="00120B95" w:rsidRDefault="00823028" w:rsidP="00C74633">
      <w:pPr>
        <w:pStyle w:val="ARCATSubPara"/>
        <w:rPr>
          <w:sz w:val="22"/>
          <w:szCs w:val="22"/>
        </w:rPr>
      </w:pPr>
      <w:r w:rsidRPr="00120B95">
        <w:rPr>
          <w:sz w:val="22"/>
          <w:szCs w:val="22"/>
        </w:rPr>
        <w:t>Manufacturers: Provide</w:t>
      </w:r>
      <w:r w:rsidR="00D448E0" w:rsidRPr="00120B95">
        <w:rPr>
          <w:sz w:val="22"/>
          <w:szCs w:val="22"/>
        </w:rPr>
        <w:t xml:space="preserve"> transition</w:t>
      </w:r>
      <w:r w:rsidRPr="00120B95">
        <w:rPr>
          <w:sz w:val="22"/>
          <w:szCs w:val="22"/>
        </w:rPr>
        <w:t xml:space="preserve"> fittings from the same manufacturer </w:t>
      </w:r>
      <w:r w:rsidR="00E4229B" w:rsidRPr="00120B95">
        <w:rPr>
          <w:sz w:val="22"/>
          <w:szCs w:val="22"/>
        </w:rPr>
        <w:t>as</w:t>
      </w:r>
      <w:r w:rsidRPr="00120B95">
        <w:rPr>
          <w:sz w:val="22"/>
          <w:szCs w:val="22"/>
        </w:rPr>
        <w:t xml:space="preserve"> the piping.</w:t>
      </w:r>
    </w:p>
    <w:p w14:paraId="33C57932" w14:textId="03188D33" w:rsidR="00823028" w:rsidRPr="00656594" w:rsidRDefault="00823028" w:rsidP="00823028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to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hreaded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>ran</w:t>
      </w:r>
      <w:r w:rsidR="00D448E0" w:rsidRPr="00656594">
        <w:rPr>
          <w:sz w:val="22"/>
          <w:szCs w:val="22"/>
        </w:rPr>
        <w:t>sition: One-piece</w:t>
      </w:r>
      <w:r w:rsidRPr="00656594">
        <w:rPr>
          <w:sz w:val="22"/>
          <w:szCs w:val="22"/>
        </w:rPr>
        <w:t xml:space="preserve"> brass fitting with one male or female t</w:t>
      </w:r>
      <w:r w:rsidR="00D448E0" w:rsidRPr="00656594">
        <w:rPr>
          <w:sz w:val="22"/>
          <w:szCs w:val="22"/>
        </w:rPr>
        <w:t>hreaded end</w:t>
      </w:r>
      <w:r w:rsidRPr="00656594">
        <w:rPr>
          <w:sz w:val="22"/>
          <w:szCs w:val="22"/>
        </w:rPr>
        <w:t xml:space="preserve"> and </w:t>
      </w:r>
      <w:r w:rsidR="00D448E0" w:rsidRPr="00656594">
        <w:rPr>
          <w:sz w:val="22"/>
          <w:szCs w:val="22"/>
        </w:rPr>
        <w:t xml:space="preserve">one </w:t>
      </w:r>
      <w:r w:rsidRPr="00656594">
        <w:rPr>
          <w:sz w:val="22"/>
          <w:szCs w:val="22"/>
        </w:rPr>
        <w:t>ASTM F1960 cold-expansion end, with PEX-a reinforcing cold-expansion ring.</w:t>
      </w:r>
    </w:p>
    <w:p w14:paraId="39C737CD" w14:textId="7C07D8E4" w:rsidR="00823028" w:rsidRPr="00656594" w:rsidRDefault="00823028" w:rsidP="00823028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lastRenderedPageBreak/>
        <w:t xml:space="preserve">PEX-a to </w:t>
      </w:r>
      <w:r w:rsidR="004F08AA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 xml:space="preserve">opper </w:t>
      </w:r>
      <w:r w:rsidR="004F08AA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 xml:space="preserve">weat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>ran</w:t>
      </w:r>
      <w:r w:rsidR="00D448E0" w:rsidRPr="00656594">
        <w:rPr>
          <w:sz w:val="22"/>
          <w:szCs w:val="22"/>
        </w:rPr>
        <w:t>sition: One-piece</w:t>
      </w:r>
      <w:r w:rsidRPr="00656594">
        <w:rPr>
          <w:sz w:val="22"/>
          <w:szCs w:val="22"/>
        </w:rPr>
        <w:t xml:space="preserve"> brass fitting with one sweat adapter end and one ASTM F1960 cold-expansion end, with PEX-a reinforcing cold-expansion ring.</w:t>
      </w:r>
    </w:p>
    <w:p w14:paraId="2AB475A3" w14:textId="683FF0B1" w:rsidR="00823028" w:rsidRPr="00656594" w:rsidRDefault="00823028" w:rsidP="00823028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to </w:t>
      </w:r>
      <w:r w:rsidR="004F08AA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 xml:space="preserve">opper </w:t>
      </w:r>
      <w:r w:rsidR="004F08AA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ress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ransition: One-piece </w:t>
      </w:r>
      <w:r w:rsidR="00E4229B" w:rsidRPr="00656594">
        <w:rPr>
          <w:sz w:val="22"/>
          <w:szCs w:val="22"/>
        </w:rPr>
        <w:t>lead-</w:t>
      </w:r>
      <w:r w:rsidRPr="00656594">
        <w:rPr>
          <w:sz w:val="22"/>
          <w:szCs w:val="22"/>
        </w:rPr>
        <w:t>free (LF) brass fitting with one ASME B16.51 copper press end and one ASTM F1960 cold-expansion end, with PEX-a reinforcing cold-expansion ring.</w:t>
      </w:r>
    </w:p>
    <w:p w14:paraId="6811B099" w14:textId="320DD01A" w:rsidR="00823028" w:rsidRPr="00656594" w:rsidRDefault="00823028" w:rsidP="00823028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to </w:t>
      </w:r>
      <w:r w:rsidR="004F08AA" w:rsidRPr="00656594">
        <w:rPr>
          <w:sz w:val="22"/>
          <w:szCs w:val="22"/>
        </w:rPr>
        <w:t>f</w:t>
      </w:r>
      <w:r w:rsidRPr="00656594">
        <w:rPr>
          <w:sz w:val="22"/>
          <w:szCs w:val="22"/>
        </w:rPr>
        <w:t xml:space="preserve">lange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ransition: Two-piece fitting with one steel flange conforming to ASME B16.5 and one </w:t>
      </w:r>
      <w:r w:rsidR="00E4229B" w:rsidRPr="00656594">
        <w:rPr>
          <w:sz w:val="22"/>
          <w:szCs w:val="22"/>
        </w:rPr>
        <w:t>lead-</w:t>
      </w:r>
      <w:r w:rsidRPr="00656594">
        <w:rPr>
          <w:sz w:val="22"/>
          <w:szCs w:val="22"/>
        </w:rPr>
        <w:t>free (LF) brass adapter conforming to ASTM F1960.</w:t>
      </w:r>
    </w:p>
    <w:p w14:paraId="09B0DB3E" w14:textId="542A5F8D" w:rsidR="00823028" w:rsidRPr="00656594" w:rsidRDefault="00823028" w:rsidP="00823028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to </w:t>
      </w:r>
      <w:r w:rsidR="004F08AA" w:rsidRPr="00656594">
        <w:rPr>
          <w:sz w:val="22"/>
          <w:szCs w:val="22"/>
        </w:rPr>
        <w:t>g</w:t>
      </w:r>
      <w:r w:rsidRPr="00656594">
        <w:rPr>
          <w:sz w:val="22"/>
          <w:szCs w:val="22"/>
        </w:rPr>
        <w:t xml:space="preserve">roove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ransition: One-piece </w:t>
      </w:r>
      <w:r w:rsidR="00E4229B" w:rsidRPr="00656594">
        <w:rPr>
          <w:sz w:val="22"/>
          <w:szCs w:val="22"/>
        </w:rPr>
        <w:t>lead-</w:t>
      </w:r>
      <w:r w:rsidRPr="00656594">
        <w:rPr>
          <w:sz w:val="22"/>
          <w:szCs w:val="22"/>
        </w:rPr>
        <w:t>free (LF) brass fitting with one CSA B242-05 groove end in either iron pipe size (IPS) or copper tube size (CTS) and one ASTM F1960 cold-expansion end, with PEX-a reinforcing cold-expansion ring.</w:t>
      </w:r>
    </w:p>
    <w:p w14:paraId="6574A361" w14:textId="74558F81" w:rsidR="00CB5C92" w:rsidRPr="00656594" w:rsidRDefault="00CB5C92" w:rsidP="00CB5C92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PEX-to-CPVC </w:t>
      </w:r>
      <w:r w:rsidR="0053026D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ransition </w:t>
      </w:r>
      <w:r w:rsidR="0053026D" w:rsidRPr="00656594">
        <w:rPr>
          <w:sz w:val="22"/>
          <w:szCs w:val="22"/>
        </w:rPr>
        <w:t>f</w:t>
      </w:r>
      <w:r w:rsidRPr="00656594">
        <w:rPr>
          <w:sz w:val="22"/>
          <w:szCs w:val="22"/>
        </w:rPr>
        <w:t>ittings:</w:t>
      </w:r>
    </w:p>
    <w:p w14:paraId="46ACAE15" w14:textId="78A0900B" w:rsidR="00CB5C92" w:rsidRPr="00656594" w:rsidRDefault="00CB5C92" w:rsidP="00CB5C92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PEX-a to CPVC </w:t>
      </w:r>
      <w:r w:rsidR="004F08AA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>ransition: Thermoplastic fitting with one ASTM D1784 spigot or socket end and one ASTM F1960 cold-expansion end, with PEX-a reinforcing cold-expansion ring.</w:t>
      </w:r>
    </w:p>
    <w:p w14:paraId="4FD9B522" w14:textId="77777777" w:rsidR="00CB5C92" w:rsidRPr="00656594" w:rsidRDefault="00CB5C92" w:rsidP="00CB5C92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VALVES FOR PEX PIPE</w:t>
      </w:r>
    </w:p>
    <w:p w14:paraId="6E06CB51" w14:textId="1CAF141F" w:rsidR="00CB5C92" w:rsidRPr="00656594" w:rsidRDefault="00CB5C92" w:rsidP="00CB5C92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PEX-to-PEX, </w:t>
      </w:r>
      <w:r w:rsidR="0053026D" w:rsidRPr="00656594">
        <w:rPr>
          <w:sz w:val="22"/>
          <w:szCs w:val="22"/>
        </w:rPr>
        <w:t>b</w:t>
      </w:r>
      <w:r w:rsidRPr="00656594">
        <w:rPr>
          <w:sz w:val="22"/>
          <w:szCs w:val="22"/>
        </w:rPr>
        <w:t>ra</w:t>
      </w:r>
      <w:r w:rsidR="00730BE4" w:rsidRPr="00656594">
        <w:rPr>
          <w:sz w:val="22"/>
          <w:szCs w:val="22"/>
        </w:rPr>
        <w:t xml:space="preserve">ss </w:t>
      </w:r>
      <w:r w:rsidR="0053026D" w:rsidRPr="00656594">
        <w:rPr>
          <w:sz w:val="22"/>
          <w:szCs w:val="22"/>
        </w:rPr>
        <w:t>b</w:t>
      </w:r>
      <w:r w:rsidR="00730BE4" w:rsidRPr="00656594">
        <w:rPr>
          <w:sz w:val="22"/>
          <w:szCs w:val="22"/>
        </w:rPr>
        <w:t xml:space="preserve">all </w:t>
      </w:r>
      <w:r w:rsidR="0053026D" w:rsidRPr="00656594">
        <w:rPr>
          <w:sz w:val="22"/>
          <w:szCs w:val="22"/>
        </w:rPr>
        <w:t>v</w:t>
      </w:r>
      <w:r w:rsidR="00730BE4" w:rsidRPr="00656594">
        <w:rPr>
          <w:sz w:val="22"/>
          <w:szCs w:val="22"/>
        </w:rPr>
        <w:t>alves (1/2 inch through 2 inch</w:t>
      </w:r>
      <w:r w:rsidRPr="00656594">
        <w:rPr>
          <w:sz w:val="22"/>
          <w:szCs w:val="22"/>
        </w:rPr>
        <w:t xml:space="preserve"> nominal pipe size)</w:t>
      </w:r>
    </w:p>
    <w:p w14:paraId="15B2C6D5" w14:textId="77777777" w:rsidR="00CB5C92" w:rsidRPr="00656594" w:rsidRDefault="00CB5C92" w:rsidP="00CB5C92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Manufacturers: Provide ball valve(s) from the same manufacturer as the piping system.</w:t>
      </w:r>
    </w:p>
    <w:p w14:paraId="06829C25" w14:textId="73D1E3FA" w:rsidR="00CB5C92" w:rsidRPr="00656594" w:rsidRDefault="00CB5C92" w:rsidP="00CB5C92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Full-port </w:t>
      </w:r>
      <w:r w:rsidR="0053026D" w:rsidRPr="00656594">
        <w:rPr>
          <w:sz w:val="22"/>
          <w:szCs w:val="22"/>
        </w:rPr>
        <w:t>b</w:t>
      </w:r>
      <w:r w:rsidRPr="00656594">
        <w:rPr>
          <w:sz w:val="22"/>
          <w:szCs w:val="22"/>
        </w:rPr>
        <w:t xml:space="preserve">all </w:t>
      </w:r>
      <w:r w:rsidR="0053026D" w:rsidRPr="00656594">
        <w:rPr>
          <w:sz w:val="22"/>
          <w:szCs w:val="22"/>
        </w:rPr>
        <w:t>v</w:t>
      </w:r>
      <w:r w:rsidRPr="00656594">
        <w:rPr>
          <w:sz w:val="22"/>
          <w:szCs w:val="22"/>
        </w:rPr>
        <w:t xml:space="preserve">alve: </w:t>
      </w:r>
      <w:r w:rsidR="00E4229B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>wo-piece, ASTM F1960 cold-expansion ends, with PEX-a reinforcing cold-expansion ring.</w:t>
      </w:r>
    </w:p>
    <w:p w14:paraId="15A8D9CE" w14:textId="549AF579" w:rsidR="00CB5C92" w:rsidRPr="00656594" w:rsidRDefault="00CB5C92" w:rsidP="00CB5C92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In co</w:t>
      </w:r>
      <w:r w:rsidR="00021B1B" w:rsidRPr="00656594">
        <w:rPr>
          <w:sz w:val="22"/>
          <w:szCs w:val="22"/>
        </w:rPr>
        <w:t>mpliance with: 250 CWP, NSF/ANSI 359, ASTM F1960, ASTM F</w:t>
      </w:r>
      <w:r w:rsidRPr="00656594">
        <w:rPr>
          <w:sz w:val="22"/>
          <w:szCs w:val="22"/>
        </w:rPr>
        <w:t xml:space="preserve">877 </w:t>
      </w:r>
      <w:r w:rsidR="0053026D" w:rsidRPr="00656594">
        <w:rPr>
          <w:sz w:val="22"/>
          <w:szCs w:val="22"/>
        </w:rPr>
        <w:br/>
      </w:r>
      <w:r w:rsidRPr="00656594">
        <w:rPr>
          <w:sz w:val="22"/>
          <w:szCs w:val="22"/>
        </w:rPr>
        <w:t>(CAN/CSA B137.5).</w:t>
      </w:r>
    </w:p>
    <w:p w14:paraId="4FFCA706" w14:textId="77777777" w:rsidR="ABFFABFF" w:rsidRPr="00656594" w:rsidRDefault="ABFFABFF" w:rsidP="ABFFABFF">
      <w:pPr>
        <w:pStyle w:val="ARCATPart"/>
        <w:numPr>
          <w:ilvl w:val="0"/>
          <w:numId w:val="1"/>
        </w:numPr>
        <w:rPr>
          <w:sz w:val="22"/>
          <w:szCs w:val="22"/>
        </w:rPr>
      </w:pPr>
      <w:r w:rsidRPr="00656594">
        <w:rPr>
          <w:sz w:val="22"/>
          <w:szCs w:val="22"/>
        </w:rPr>
        <w:t>EXECUTION</w:t>
      </w:r>
    </w:p>
    <w:p w14:paraId="2AA07E0D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EXAMINATION</w:t>
      </w:r>
    </w:p>
    <w:p w14:paraId="6A108FA3" w14:textId="0B274A8A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Site </w:t>
      </w:r>
      <w:r w:rsidR="0053026D" w:rsidRPr="00656594">
        <w:rPr>
          <w:sz w:val="22"/>
          <w:szCs w:val="22"/>
        </w:rPr>
        <w:t>v</w:t>
      </w:r>
      <w:r w:rsidRPr="00656594">
        <w:rPr>
          <w:sz w:val="22"/>
          <w:szCs w:val="22"/>
        </w:rPr>
        <w:t xml:space="preserve">erification of </w:t>
      </w:r>
      <w:r w:rsidR="0053026D" w:rsidRPr="00656594">
        <w:rPr>
          <w:sz w:val="22"/>
          <w:szCs w:val="22"/>
        </w:rPr>
        <w:t>c</w:t>
      </w:r>
      <w:r w:rsidRPr="00656594">
        <w:rPr>
          <w:sz w:val="22"/>
          <w:szCs w:val="22"/>
        </w:rPr>
        <w:t>onditions: Verify that site conditions are acceptable for installation of the hydronic piping distribution system. Do not proceed with installation until unacceptable conditions are corrected.</w:t>
      </w:r>
    </w:p>
    <w:p w14:paraId="4EF077B3" w14:textId="77777777" w:rsidR="00120B95" w:rsidRDefault="00120B9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635508" w14:textId="6B48479E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lastRenderedPageBreak/>
        <w:t>INSTALLATION</w:t>
      </w:r>
    </w:p>
    <w:p w14:paraId="35C1CE34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Install hydronic piping according to approved shop drawings or coordination drawings.</w:t>
      </w:r>
    </w:p>
    <w:p w14:paraId="67106081" w14:textId="6B545A3D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Comply with manufacturer</w:t>
      </w:r>
      <w:r w:rsidR="006866E7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product data, including product technical bulletins, installation instructions</w:t>
      </w:r>
      <w:r w:rsidR="00621593">
        <w:rPr>
          <w:sz w:val="22"/>
          <w:szCs w:val="22"/>
        </w:rPr>
        <w:t>,</w:t>
      </w:r>
      <w:r w:rsidRPr="00656594">
        <w:rPr>
          <w:sz w:val="22"/>
          <w:szCs w:val="22"/>
        </w:rPr>
        <w:t xml:space="preserve"> and design dr</w:t>
      </w:r>
      <w:r w:rsidR="00276CB4" w:rsidRPr="00656594">
        <w:rPr>
          <w:sz w:val="22"/>
          <w:szCs w:val="22"/>
        </w:rPr>
        <w:t>awings, including the following:</w:t>
      </w:r>
    </w:p>
    <w:p w14:paraId="1C37E8B4" w14:textId="11178C21" w:rsidR="00276CB4" w:rsidRPr="00656594" w:rsidRDefault="00276CB4" w:rsidP="00276CB4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Uponor </w:t>
      </w:r>
      <w:r w:rsidR="00621593">
        <w:rPr>
          <w:sz w:val="22"/>
          <w:szCs w:val="22"/>
        </w:rPr>
        <w:t xml:space="preserve">PEX Piping Systems </w:t>
      </w:r>
      <w:r w:rsidRPr="00656594">
        <w:rPr>
          <w:sz w:val="22"/>
          <w:szCs w:val="22"/>
        </w:rPr>
        <w:t>Installation Guide, current edition.</w:t>
      </w:r>
    </w:p>
    <w:p w14:paraId="60A132F7" w14:textId="0B19539D" w:rsidR="000811C4" w:rsidRPr="00656594" w:rsidRDefault="009722C9" w:rsidP="ABFFABFF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Uponor </w:t>
      </w:r>
      <w:r w:rsidR="00621593">
        <w:rPr>
          <w:sz w:val="22"/>
          <w:szCs w:val="22"/>
        </w:rPr>
        <w:t xml:space="preserve">PEX Piping Systems </w:t>
      </w:r>
      <w:r w:rsidRPr="00656594">
        <w:rPr>
          <w:sz w:val="22"/>
          <w:szCs w:val="22"/>
        </w:rPr>
        <w:t xml:space="preserve">Design </w:t>
      </w:r>
      <w:r w:rsidR="00621593">
        <w:rPr>
          <w:sz w:val="22"/>
          <w:szCs w:val="22"/>
        </w:rPr>
        <w:t xml:space="preserve">and Installation </w:t>
      </w:r>
      <w:r w:rsidRPr="00656594">
        <w:rPr>
          <w:sz w:val="22"/>
          <w:szCs w:val="22"/>
        </w:rPr>
        <w:t>Manual, current edition</w:t>
      </w:r>
      <w:r w:rsidR="00723D3E" w:rsidRPr="00656594">
        <w:rPr>
          <w:sz w:val="22"/>
          <w:szCs w:val="22"/>
        </w:rPr>
        <w:t>.</w:t>
      </w:r>
    </w:p>
    <w:p w14:paraId="232D125C" w14:textId="77777777" w:rsidR="00BE6FCF" w:rsidRPr="00656594" w:rsidRDefault="003B29B5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Delete below if not required.</w:t>
      </w:r>
    </w:p>
    <w:p w14:paraId="162264F6" w14:textId="312707CA" w:rsidR="ABFFABFF" w:rsidRPr="00656594" w:rsidRDefault="000811C4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PEX</w:t>
      </w:r>
      <w:r w:rsidR="00B50618" w:rsidRPr="00656594">
        <w:rPr>
          <w:sz w:val="22"/>
          <w:szCs w:val="22"/>
        </w:rPr>
        <w:t>-a</w:t>
      </w:r>
      <w:r w:rsidRPr="00656594">
        <w:rPr>
          <w:sz w:val="22"/>
          <w:szCs w:val="22"/>
        </w:rPr>
        <w:t xml:space="preserve"> </w:t>
      </w:r>
      <w:r w:rsidR="0053026D" w:rsidRPr="00656594">
        <w:rPr>
          <w:sz w:val="22"/>
          <w:szCs w:val="22"/>
        </w:rPr>
        <w:t>h</w:t>
      </w:r>
      <w:r w:rsidRPr="00656594">
        <w:rPr>
          <w:sz w:val="22"/>
          <w:szCs w:val="22"/>
        </w:rPr>
        <w:t xml:space="preserve">angers and </w:t>
      </w:r>
      <w:r w:rsidR="0053026D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>upports:</w:t>
      </w:r>
      <w:r w:rsidR="00550705" w:rsidRPr="00656594">
        <w:rPr>
          <w:sz w:val="22"/>
          <w:szCs w:val="22"/>
        </w:rPr>
        <w:t xml:space="preserve"> </w:t>
      </w:r>
      <w:r w:rsidR="00550705" w:rsidRPr="00656594">
        <w:rPr>
          <w:color w:val="FF0000"/>
          <w:sz w:val="22"/>
          <w:szCs w:val="22"/>
        </w:rPr>
        <w:t xml:space="preserve"> </w:t>
      </w:r>
    </w:p>
    <w:p w14:paraId="40880044" w14:textId="61D34C59" w:rsidR="00865036" w:rsidRPr="00656594" w:rsidRDefault="00865036" w:rsidP="00865036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Horiz</w:t>
      </w:r>
      <w:r w:rsidR="00A42C74" w:rsidRPr="00656594">
        <w:rPr>
          <w:sz w:val="22"/>
          <w:szCs w:val="22"/>
        </w:rPr>
        <w:t xml:space="preserve">ontal PEX-a </w:t>
      </w:r>
      <w:r w:rsidR="00120B95">
        <w:rPr>
          <w:sz w:val="22"/>
          <w:szCs w:val="22"/>
        </w:rPr>
        <w:t>p</w:t>
      </w:r>
      <w:r w:rsidR="00A42C74" w:rsidRPr="00656594">
        <w:rPr>
          <w:sz w:val="22"/>
          <w:szCs w:val="22"/>
        </w:rPr>
        <w:t xml:space="preserve">iping: Install </w:t>
      </w:r>
      <w:r w:rsidRPr="00656594">
        <w:rPr>
          <w:sz w:val="22"/>
          <w:szCs w:val="22"/>
        </w:rPr>
        <w:t xml:space="preserve">supports suitable for PEX-a piping in compliance with </w:t>
      </w:r>
      <w:r w:rsidR="008770A4" w:rsidRPr="00656594">
        <w:rPr>
          <w:sz w:val="22"/>
          <w:szCs w:val="22"/>
        </w:rPr>
        <w:t>local codes</w:t>
      </w:r>
      <w:r w:rsidR="00A64722">
        <w:rPr>
          <w:sz w:val="22"/>
          <w:szCs w:val="22"/>
        </w:rPr>
        <w:t>,</w:t>
      </w:r>
      <w:r w:rsidR="008770A4" w:rsidRPr="00656594">
        <w:rPr>
          <w:sz w:val="22"/>
          <w:szCs w:val="22"/>
        </w:rPr>
        <w:t xml:space="preserve"> </w:t>
      </w:r>
      <w:r w:rsidRPr="00656594">
        <w:rPr>
          <w:sz w:val="22"/>
          <w:szCs w:val="22"/>
        </w:rPr>
        <w:t xml:space="preserve">the Uponor </w:t>
      </w:r>
      <w:r w:rsidR="00232C28">
        <w:rPr>
          <w:sz w:val="22"/>
          <w:szCs w:val="22"/>
        </w:rPr>
        <w:t xml:space="preserve">PEX </w:t>
      </w:r>
      <w:r w:rsidRPr="00656594">
        <w:rPr>
          <w:sz w:val="22"/>
          <w:szCs w:val="22"/>
        </w:rPr>
        <w:t xml:space="preserve">Piping Systems </w:t>
      </w:r>
      <w:proofErr w:type="gramStart"/>
      <w:r w:rsidR="003C2BD0">
        <w:rPr>
          <w:sz w:val="22"/>
          <w:szCs w:val="22"/>
        </w:rPr>
        <w:t>Design</w:t>
      </w:r>
      <w:proofErr w:type="gramEnd"/>
      <w:r w:rsidR="003C2BD0">
        <w:rPr>
          <w:sz w:val="22"/>
          <w:szCs w:val="22"/>
        </w:rPr>
        <w:t xml:space="preserve"> and </w:t>
      </w:r>
      <w:r w:rsidRPr="00656594">
        <w:rPr>
          <w:sz w:val="22"/>
          <w:szCs w:val="22"/>
        </w:rPr>
        <w:t>Installatio</w:t>
      </w:r>
      <w:r w:rsidR="008770A4" w:rsidRPr="00656594">
        <w:rPr>
          <w:sz w:val="22"/>
          <w:szCs w:val="22"/>
        </w:rPr>
        <w:t xml:space="preserve">n </w:t>
      </w:r>
      <w:r w:rsidR="003C2BD0">
        <w:rPr>
          <w:sz w:val="22"/>
          <w:szCs w:val="22"/>
        </w:rPr>
        <w:t xml:space="preserve">Manual (PDIM), current edition, and </w:t>
      </w:r>
      <w:r w:rsidR="00A64722">
        <w:rPr>
          <w:sz w:val="22"/>
          <w:szCs w:val="22"/>
        </w:rPr>
        <w:t xml:space="preserve">the </w:t>
      </w:r>
      <w:r w:rsidR="003C2BD0">
        <w:rPr>
          <w:sz w:val="22"/>
          <w:szCs w:val="22"/>
        </w:rPr>
        <w:t xml:space="preserve">Uponor PEX Piping Systems Installation </w:t>
      </w:r>
      <w:r w:rsidR="008770A4" w:rsidRPr="00656594">
        <w:rPr>
          <w:sz w:val="22"/>
          <w:szCs w:val="22"/>
        </w:rPr>
        <w:t>Guide</w:t>
      </w:r>
      <w:r w:rsidR="003C2BD0">
        <w:rPr>
          <w:sz w:val="22"/>
          <w:szCs w:val="22"/>
        </w:rPr>
        <w:t xml:space="preserve">, </w:t>
      </w:r>
      <w:r w:rsidR="008770A4" w:rsidRPr="00656594">
        <w:rPr>
          <w:sz w:val="22"/>
          <w:szCs w:val="22"/>
        </w:rPr>
        <w:t>current edition.</w:t>
      </w:r>
    </w:p>
    <w:p w14:paraId="3D4CF43F" w14:textId="326609C5" w:rsidR="00865036" w:rsidRPr="00656594" w:rsidRDefault="00865036" w:rsidP="00865036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 xml:space="preserve">Note: </w:t>
      </w:r>
      <w:r w:rsidR="007406A3" w:rsidRPr="00656594">
        <w:rPr>
          <w:sz w:val="22"/>
          <w:szCs w:val="22"/>
        </w:rPr>
        <w:t>Per ICC PMG-1006, t</w:t>
      </w:r>
      <w:r w:rsidRPr="00656594">
        <w:rPr>
          <w:sz w:val="22"/>
          <w:szCs w:val="22"/>
        </w:rPr>
        <w:t>he above maximum hanger spacing requirements may be extended with the use of a continuous support channel such as Uponor PEX-a Pipe Support.</w:t>
      </w:r>
    </w:p>
    <w:p w14:paraId="4C42D879" w14:textId="128E7F25" w:rsidR="00865036" w:rsidRPr="00656594" w:rsidRDefault="00865036" w:rsidP="00865036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Horizontal PEX-a </w:t>
      </w:r>
      <w:r w:rsidR="0053026D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 with PEX-a </w:t>
      </w:r>
      <w:r w:rsidR="0053026D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ipe </w:t>
      </w:r>
      <w:r w:rsidR="0053026D" w:rsidRPr="00656594">
        <w:rPr>
          <w:sz w:val="22"/>
          <w:szCs w:val="22"/>
        </w:rPr>
        <w:t>s</w:t>
      </w:r>
      <w:r w:rsidRPr="00656594">
        <w:rPr>
          <w:sz w:val="22"/>
          <w:szCs w:val="22"/>
        </w:rPr>
        <w:t>upport: Install supports for PEX-a piping with horizontal support channel in accordance with manu</w:t>
      </w:r>
      <w:r w:rsidR="005A105E" w:rsidRPr="00656594">
        <w:rPr>
          <w:sz w:val="22"/>
          <w:szCs w:val="22"/>
        </w:rPr>
        <w:t>facturer's recommendations and</w:t>
      </w:r>
      <w:r w:rsidRPr="00656594">
        <w:rPr>
          <w:sz w:val="22"/>
          <w:szCs w:val="22"/>
        </w:rPr>
        <w:t xml:space="preserve"> the following maximum spacing:</w:t>
      </w:r>
    </w:p>
    <w:p w14:paraId="3B776DA7" w14:textId="5AA5F966" w:rsidR="00865036" w:rsidRPr="00656594" w:rsidRDefault="0082477A" w:rsidP="00865036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3</w:t>
      </w:r>
      <w:r w:rsidR="00C7601B" w:rsidRPr="00656594">
        <w:rPr>
          <w:sz w:val="22"/>
          <w:szCs w:val="22"/>
        </w:rPr>
        <w:t xml:space="preserve"> inch nominal</w:t>
      </w:r>
      <w:r w:rsidR="00865036" w:rsidRPr="00656594">
        <w:rPr>
          <w:sz w:val="22"/>
          <w:szCs w:val="22"/>
        </w:rPr>
        <w:t xml:space="preserve"> </w:t>
      </w:r>
      <w:r w:rsidRPr="00656594">
        <w:rPr>
          <w:sz w:val="22"/>
          <w:szCs w:val="22"/>
        </w:rPr>
        <w:t>and smaller</w:t>
      </w:r>
      <w:r w:rsidR="00865036" w:rsidRPr="00656594">
        <w:rPr>
          <w:sz w:val="22"/>
          <w:szCs w:val="22"/>
        </w:rPr>
        <w:t>: Maximum span, 8 feet (2.4 m).</w:t>
      </w:r>
    </w:p>
    <w:p w14:paraId="6FB67562" w14:textId="5856671A" w:rsidR="00865036" w:rsidRPr="00656594" w:rsidRDefault="002F7277" w:rsidP="00865036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Support 1½</w:t>
      </w:r>
      <w:r w:rsidR="001256B0" w:rsidRPr="00656594">
        <w:rPr>
          <w:sz w:val="22"/>
          <w:szCs w:val="22"/>
        </w:rPr>
        <w:t xml:space="preserve"> inch</w:t>
      </w:r>
      <w:r w:rsidRPr="00656594">
        <w:rPr>
          <w:sz w:val="22"/>
          <w:szCs w:val="22"/>
        </w:rPr>
        <w:t xml:space="preserve"> and smaller fittings within 12 inches (0.3 m</w:t>
      </w:r>
      <w:r w:rsidR="00865036" w:rsidRPr="00656594">
        <w:rPr>
          <w:sz w:val="22"/>
          <w:szCs w:val="22"/>
        </w:rPr>
        <w:t>).</w:t>
      </w:r>
    </w:p>
    <w:p w14:paraId="25BE795E" w14:textId="0CEE5715" w:rsidR="00025ADE" w:rsidRPr="00656594" w:rsidRDefault="0082477A" w:rsidP="00B638C8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 xml:space="preserve">Install clamps and fixed points per the Uponor Piping Systems Installation Guide, current edition. </w:t>
      </w:r>
    </w:p>
    <w:p w14:paraId="45C22903" w14:textId="36A3F63C" w:rsidR="00865036" w:rsidRPr="00656594" w:rsidRDefault="00865036" w:rsidP="00865036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Vertical PEX-a </w:t>
      </w:r>
      <w:r w:rsidR="00120B95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iping: Install </w:t>
      </w:r>
      <w:r w:rsidR="004811AA" w:rsidRPr="00656594">
        <w:rPr>
          <w:sz w:val="22"/>
          <w:szCs w:val="22"/>
        </w:rPr>
        <w:t xml:space="preserve">supports suitable for PEX-a piping in compliance with </w:t>
      </w:r>
      <w:r w:rsidR="00DA6D89" w:rsidRPr="00656594">
        <w:rPr>
          <w:sz w:val="22"/>
          <w:szCs w:val="22"/>
        </w:rPr>
        <w:t>local codes</w:t>
      </w:r>
      <w:r w:rsidR="00DA6D89">
        <w:rPr>
          <w:sz w:val="22"/>
          <w:szCs w:val="22"/>
        </w:rPr>
        <w:t>,</w:t>
      </w:r>
      <w:r w:rsidR="00DA6D89" w:rsidRPr="00656594">
        <w:rPr>
          <w:sz w:val="22"/>
          <w:szCs w:val="22"/>
        </w:rPr>
        <w:t xml:space="preserve"> the Uponor </w:t>
      </w:r>
      <w:r w:rsidR="00DA6D89">
        <w:rPr>
          <w:sz w:val="22"/>
          <w:szCs w:val="22"/>
        </w:rPr>
        <w:t xml:space="preserve">PEX </w:t>
      </w:r>
      <w:r w:rsidR="00DA6D89" w:rsidRPr="00656594">
        <w:rPr>
          <w:sz w:val="22"/>
          <w:szCs w:val="22"/>
        </w:rPr>
        <w:t xml:space="preserve">Piping Systems </w:t>
      </w:r>
      <w:proofErr w:type="gramStart"/>
      <w:r w:rsidR="00DA6D89">
        <w:rPr>
          <w:sz w:val="22"/>
          <w:szCs w:val="22"/>
        </w:rPr>
        <w:t>Design</w:t>
      </w:r>
      <w:proofErr w:type="gramEnd"/>
      <w:r w:rsidR="00DA6D89">
        <w:rPr>
          <w:sz w:val="22"/>
          <w:szCs w:val="22"/>
        </w:rPr>
        <w:t xml:space="preserve"> and </w:t>
      </w:r>
      <w:r w:rsidR="00DA6D89" w:rsidRPr="00656594">
        <w:rPr>
          <w:sz w:val="22"/>
          <w:szCs w:val="22"/>
        </w:rPr>
        <w:t xml:space="preserve">Installation </w:t>
      </w:r>
      <w:r w:rsidR="00DA6D89">
        <w:rPr>
          <w:sz w:val="22"/>
          <w:szCs w:val="22"/>
        </w:rPr>
        <w:t xml:space="preserve">Manual (PDIM), current edition, and the Uponor PEX Piping Systems Installation </w:t>
      </w:r>
      <w:r w:rsidR="00DA6D89" w:rsidRPr="00656594">
        <w:rPr>
          <w:sz w:val="22"/>
          <w:szCs w:val="22"/>
        </w:rPr>
        <w:t>Guide</w:t>
      </w:r>
      <w:r w:rsidR="00DA6D89">
        <w:rPr>
          <w:sz w:val="22"/>
          <w:szCs w:val="22"/>
        </w:rPr>
        <w:t xml:space="preserve">, </w:t>
      </w:r>
      <w:r w:rsidR="00DA6D89" w:rsidRPr="00656594">
        <w:rPr>
          <w:sz w:val="22"/>
          <w:szCs w:val="22"/>
        </w:rPr>
        <w:t>current edition.</w:t>
      </w:r>
    </w:p>
    <w:p w14:paraId="58DA4D91" w14:textId="3E4A0D4E" w:rsidR="005A105E" w:rsidRPr="00656594" w:rsidRDefault="005A105E" w:rsidP="005A105E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 xml:space="preserve">Support </w:t>
      </w:r>
      <w:r w:rsidR="00D57333" w:rsidRPr="00656594">
        <w:rPr>
          <w:sz w:val="22"/>
          <w:szCs w:val="22"/>
        </w:rPr>
        <w:t xml:space="preserve">vertical </w:t>
      </w:r>
      <w:r w:rsidRPr="00656594">
        <w:rPr>
          <w:sz w:val="22"/>
          <w:szCs w:val="22"/>
        </w:rPr>
        <w:t>in-wall piping every 5 feet</w:t>
      </w:r>
      <w:r w:rsidR="00D57333" w:rsidRPr="00656594">
        <w:rPr>
          <w:sz w:val="22"/>
          <w:szCs w:val="22"/>
        </w:rPr>
        <w:t xml:space="preserve"> (1.5 m)</w:t>
      </w:r>
      <w:r w:rsidRPr="00656594">
        <w:rPr>
          <w:sz w:val="22"/>
          <w:szCs w:val="22"/>
        </w:rPr>
        <w:t>.</w:t>
      </w:r>
    </w:p>
    <w:p w14:paraId="516BEFE3" w14:textId="77777777" w:rsidR="00D57333" w:rsidRPr="00656594" w:rsidRDefault="005A105E" w:rsidP="005A105E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Support riser piping at the base of each floor and every 5 feet</w:t>
      </w:r>
      <w:r w:rsidR="00D57333" w:rsidRPr="00656594">
        <w:rPr>
          <w:sz w:val="22"/>
          <w:szCs w:val="22"/>
        </w:rPr>
        <w:t xml:space="preserve"> (1.5 m)</w:t>
      </w:r>
      <w:r w:rsidRPr="00656594">
        <w:rPr>
          <w:sz w:val="22"/>
          <w:szCs w:val="22"/>
        </w:rPr>
        <w:t xml:space="preserve"> vertically.</w:t>
      </w:r>
    </w:p>
    <w:p w14:paraId="04A5FE14" w14:textId="23F555B0" w:rsidR="005A105E" w:rsidRPr="00656594" w:rsidRDefault="00D57333" w:rsidP="002443A8">
      <w:pPr>
        <w:pStyle w:val="ARCATSubSub2"/>
        <w:rPr>
          <w:sz w:val="22"/>
          <w:szCs w:val="22"/>
        </w:rPr>
      </w:pPr>
      <w:r w:rsidRPr="00656594">
        <w:rPr>
          <w:sz w:val="22"/>
          <w:szCs w:val="22"/>
        </w:rPr>
        <w:t xml:space="preserve">Refer to </w:t>
      </w:r>
      <w:r w:rsidR="000F65BF" w:rsidRPr="00656594">
        <w:rPr>
          <w:sz w:val="22"/>
          <w:szCs w:val="22"/>
        </w:rPr>
        <w:t xml:space="preserve">the Uponor </w:t>
      </w:r>
      <w:r w:rsidR="000F65BF">
        <w:rPr>
          <w:sz w:val="22"/>
          <w:szCs w:val="22"/>
        </w:rPr>
        <w:t xml:space="preserve">PEX </w:t>
      </w:r>
      <w:r w:rsidR="000F65BF" w:rsidRPr="00656594">
        <w:rPr>
          <w:sz w:val="22"/>
          <w:szCs w:val="22"/>
        </w:rPr>
        <w:t xml:space="preserve">Piping Systems </w:t>
      </w:r>
      <w:r w:rsidR="000F65BF">
        <w:rPr>
          <w:sz w:val="22"/>
          <w:szCs w:val="22"/>
        </w:rPr>
        <w:t xml:space="preserve">Design and </w:t>
      </w:r>
      <w:r w:rsidR="000F65BF" w:rsidRPr="00656594">
        <w:rPr>
          <w:sz w:val="22"/>
          <w:szCs w:val="22"/>
        </w:rPr>
        <w:t xml:space="preserve">Installation </w:t>
      </w:r>
      <w:r w:rsidR="000F65BF">
        <w:rPr>
          <w:sz w:val="22"/>
          <w:szCs w:val="22"/>
        </w:rPr>
        <w:t xml:space="preserve">Manual (PDIM), current edition, and the Uponor PEX Piping Systems Installation </w:t>
      </w:r>
      <w:r w:rsidR="000F65BF" w:rsidRPr="00656594">
        <w:rPr>
          <w:sz w:val="22"/>
          <w:szCs w:val="22"/>
        </w:rPr>
        <w:t>Guide</w:t>
      </w:r>
      <w:r w:rsidR="000F65BF">
        <w:rPr>
          <w:sz w:val="22"/>
          <w:szCs w:val="22"/>
        </w:rPr>
        <w:t xml:space="preserve">, </w:t>
      </w:r>
      <w:r w:rsidR="000F65BF" w:rsidRPr="00656594">
        <w:rPr>
          <w:sz w:val="22"/>
          <w:szCs w:val="22"/>
        </w:rPr>
        <w:t>current edition</w:t>
      </w:r>
      <w:r w:rsidR="000F65BF">
        <w:rPr>
          <w:sz w:val="22"/>
          <w:szCs w:val="22"/>
        </w:rPr>
        <w:t>,</w:t>
      </w:r>
      <w:r w:rsidRPr="00656594">
        <w:rPr>
          <w:sz w:val="22"/>
          <w:szCs w:val="22"/>
        </w:rPr>
        <w:t xml:space="preserve"> for additional requirements.</w:t>
      </w:r>
      <w:r w:rsidR="005A105E" w:rsidRPr="00656594">
        <w:rPr>
          <w:sz w:val="22"/>
          <w:szCs w:val="22"/>
        </w:rPr>
        <w:t xml:space="preserve"> </w:t>
      </w:r>
    </w:p>
    <w:p w14:paraId="05B32685" w14:textId="77777777" w:rsidR="003D2F17" w:rsidRPr="00656594" w:rsidRDefault="003D2F17" w:rsidP="003D2F17">
      <w:pPr>
        <w:pStyle w:val="ARCATSubPara"/>
        <w:numPr>
          <w:ilvl w:val="0"/>
          <w:numId w:val="0"/>
        </w:numPr>
        <w:ind w:left="1728"/>
        <w:rPr>
          <w:sz w:val="22"/>
          <w:szCs w:val="22"/>
        </w:rPr>
      </w:pPr>
    </w:p>
    <w:p w14:paraId="1DFFE4BE" w14:textId="77777777" w:rsidR="007376C6" w:rsidRPr="00656594" w:rsidRDefault="007376C6" w:rsidP="007376C6">
      <w:pPr>
        <w:spacing w:line="252" w:lineRule="auto"/>
        <w:rPr>
          <w:sz w:val="22"/>
          <w:szCs w:val="22"/>
        </w:rPr>
        <w:sectPr w:rsidR="007376C6" w:rsidRPr="00656594" w:rsidSect="00741FAB">
          <w:footerReference w:type="default" r:id="rId14"/>
          <w:type w:val="continuous"/>
          <w:pgSz w:w="12240" w:h="15840"/>
          <w:pgMar w:top="1440" w:right="1440" w:bottom="1080" w:left="1440" w:header="720" w:footer="432" w:gutter="0"/>
          <w:cols w:space="720"/>
          <w:docGrid w:linePitch="272"/>
        </w:sectPr>
      </w:pPr>
    </w:p>
    <w:p w14:paraId="0AABA337" w14:textId="0FC9C83F" w:rsidR="00632599" w:rsidRPr="00656594" w:rsidRDefault="00632599" w:rsidP="003D2F17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Piping </w:t>
      </w:r>
      <w:r w:rsidR="00120B95">
        <w:rPr>
          <w:sz w:val="22"/>
          <w:szCs w:val="22"/>
        </w:rPr>
        <w:t>s</w:t>
      </w:r>
      <w:r w:rsidRPr="00656594">
        <w:rPr>
          <w:sz w:val="22"/>
          <w:szCs w:val="22"/>
        </w:rPr>
        <w:t>chedule:</w:t>
      </w:r>
    </w:p>
    <w:p w14:paraId="75A1327E" w14:textId="52419047" w:rsidR="00632599" w:rsidRPr="00656594" w:rsidRDefault="00206ECA" w:rsidP="00632599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>Below</w:t>
      </w:r>
      <w:r w:rsidR="00632599" w:rsidRPr="00656594">
        <w:rPr>
          <w:sz w:val="22"/>
          <w:szCs w:val="22"/>
        </w:rPr>
        <w:t xml:space="preserve">ground / </w:t>
      </w:r>
      <w:r w:rsidR="0053026D" w:rsidRPr="00656594">
        <w:rPr>
          <w:sz w:val="22"/>
          <w:szCs w:val="22"/>
        </w:rPr>
        <w:t>u</w:t>
      </w:r>
      <w:r w:rsidR="00632599" w:rsidRPr="00656594">
        <w:rPr>
          <w:sz w:val="22"/>
          <w:szCs w:val="22"/>
        </w:rPr>
        <w:t xml:space="preserve">nder-building </w:t>
      </w:r>
      <w:r w:rsidR="0053026D" w:rsidRPr="00656594">
        <w:rPr>
          <w:sz w:val="22"/>
          <w:szCs w:val="22"/>
        </w:rPr>
        <w:t>s</w:t>
      </w:r>
      <w:r w:rsidR="00632599" w:rsidRPr="00656594">
        <w:rPr>
          <w:sz w:val="22"/>
          <w:szCs w:val="22"/>
        </w:rPr>
        <w:t xml:space="preserve">lab, </w:t>
      </w:r>
      <w:r w:rsidR="0053026D" w:rsidRPr="00656594">
        <w:rPr>
          <w:sz w:val="22"/>
          <w:szCs w:val="22"/>
        </w:rPr>
        <w:t>m</w:t>
      </w:r>
      <w:r w:rsidR="00632599" w:rsidRPr="00656594">
        <w:rPr>
          <w:sz w:val="22"/>
          <w:szCs w:val="22"/>
        </w:rPr>
        <w:t xml:space="preserve">echanical </w:t>
      </w:r>
      <w:r w:rsidR="0053026D" w:rsidRPr="00656594">
        <w:rPr>
          <w:sz w:val="22"/>
          <w:szCs w:val="22"/>
        </w:rPr>
        <w:t>p</w:t>
      </w:r>
      <w:r w:rsidR="00632599" w:rsidRPr="00656594">
        <w:rPr>
          <w:sz w:val="22"/>
          <w:szCs w:val="22"/>
        </w:rPr>
        <w:t>iping (3 inch and below) shall be the following:</w:t>
      </w:r>
    </w:p>
    <w:p w14:paraId="441B10D9" w14:textId="77777777" w:rsidR="00632599" w:rsidRPr="00656594" w:rsidRDefault="00632599" w:rsidP="00632599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Use for field-insulated PEX.</w:t>
      </w:r>
    </w:p>
    <w:p w14:paraId="5D621F16" w14:textId="265C5F2D" w:rsidR="00632599" w:rsidRPr="00656594" w:rsidRDefault="00632599" w:rsidP="00632599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 xml:space="preserve">1/2 </w:t>
      </w:r>
      <w:r w:rsidR="008271FF" w:rsidRPr="00656594">
        <w:rPr>
          <w:sz w:val="22"/>
          <w:szCs w:val="22"/>
        </w:rPr>
        <w:t xml:space="preserve">inch through 3 inch </w:t>
      </w:r>
      <w:r w:rsidR="007F04FC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PEX-a piping with engineered polymer (EP) or brass F1960 cold-expansion fittings. Use the fewest possible joints and install per manufacturer</w:t>
      </w:r>
      <w:r w:rsidR="007F04FC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recommendations.</w:t>
      </w:r>
    </w:p>
    <w:p w14:paraId="184F690F" w14:textId="77777777" w:rsidR="00632599" w:rsidRPr="00656594" w:rsidRDefault="00632599" w:rsidP="00632599">
      <w:pPr>
        <w:pStyle w:val="ARCATnote"/>
        <w:rPr>
          <w:sz w:val="22"/>
          <w:szCs w:val="22"/>
        </w:rPr>
      </w:pPr>
      <w:r w:rsidRPr="00656594">
        <w:rPr>
          <w:sz w:val="22"/>
          <w:szCs w:val="22"/>
        </w:rPr>
        <w:t>** NOTE TO SPECIFIER ** Use for pre-insulated PEX.</w:t>
      </w:r>
    </w:p>
    <w:p w14:paraId="397E24AA" w14:textId="2C26D844" w:rsidR="00632599" w:rsidRPr="00656594" w:rsidRDefault="00632599" w:rsidP="00632599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>1/</w:t>
      </w:r>
      <w:r w:rsidR="00D57333" w:rsidRPr="00656594">
        <w:rPr>
          <w:sz w:val="22"/>
          <w:szCs w:val="22"/>
        </w:rPr>
        <w:t>2 inch through 2 inch</w:t>
      </w:r>
      <w:r w:rsidRPr="00656594">
        <w:rPr>
          <w:sz w:val="22"/>
          <w:szCs w:val="22"/>
        </w:rPr>
        <w:t xml:space="preserve"> </w:t>
      </w:r>
      <w:r w:rsidR="007F04FC" w:rsidRPr="00656594">
        <w:rPr>
          <w:sz w:val="22"/>
          <w:szCs w:val="22"/>
        </w:rPr>
        <w:t>‒</w:t>
      </w:r>
      <w:r w:rsidRPr="00656594">
        <w:rPr>
          <w:sz w:val="22"/>
          <w:szCs w:val="22"/>
        </w:rPr>
        <w:t xml:space="preserve"> Pre-insulated PEX-a piping with PEX-foam insulation with engineer</w:t>
      </w:r>
      <w:r w:rsidR="00F72235" w:rsidRPr="00656594">
        <w:rPr>
          <w:sz w:val="22"/>
          <w:szCs w:val="22"/>
        </w:rPr>
        <w:t>ed polymer (EP) or brass ASTM F</w:t>
      </w:r>
      <w:r w:rsidRPr="00656594">
        <w:rPr>
          <w:sz w:val="22"/>
          <w:szCs w:val="22"/>
        </w:rPr>
        <w:t>1960 cold-expansion fittings. Use the fewest possible joints and install per manufacturer</w:t>
      </w:r>
      <w:r w:rsidR="007F04FC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recommendations.</w:t>
      </w:r>
    </w:p>
    <w:p w14:paraId="336A5B97" w14:textId="0C62F951" w:rsidR="00632599" w:rsidRPr="00656594" w:rsidRDefault="00DF1096" w:rsidP="00632599">
      <w:pPr>
        <w:pStyle w:val="ARCATSubPara"/>
        <w:rPr>
          <w:sz w:val="22"/>
          <w:szCs w:val="22"/>
        </w:rPr>
      </w:pPr>
      <w:r w:rsidRPr="00656594">
        <w:rPr>
          <w:sz w:val="22"/>
          <w:szCs w:val="22"/>
        </w:rPr>
        <w:t xml:space="preserve">Aboveground </w:t>
      </w:r>
      <w:r w:rsidR="0053026D" w:rsidRPr="00656594">
        <w:rPr>
          <w:sz w:val="22"/>
          <w:szCs w:val="22"/>
        </w:rPr>
        <w:t>m</w:t>
      </w:r>
      <w:r w:rsidRPr="00656594">
        <w:rPr>
          <w:sz w:val="22"/>
          <w:szCs w:val="22"/>
        </w:rPr>
        <w:t>echanical</w:t>
      </w:r>
      <w:r w:rsidR="00382E94" w:rsidRPr="00656594">
        <w:rPr>
          <w:sz w:val="22"/>
          <w:szCs w:val="22"/>
        </w:rPr>
        <w:t xml:space="preserve"> </w:t>
      </w:r>
      <w:r w:rsidR="0053026D" w:rsidRPr="00656594">
        <w:rPr>
          <w:sz w:val="22"/>
          <w:szCs w:val="22"/>
        </w:rPr>
        <w:t>p</w:t>
      </w:r>
      <w:r w:rsidR="00382E94" w:rsidRPr="00656594">
        <w:rPr>
          <w:sz w:val="22"/>
          <w:szCs w:val="22"/>
        </w:rPr>
        <w:t xml:space="preserve">iping </w:t>
      </w:r>
      <w:r w:rsidR="007F04FC" w:rsidRPr="00656594">
        <w:rPr>
          <w:sz w:val="22"/>
          <w:szCs w:val="22"/>
        </w:rPr>
        <w:t>[</w:t>
      </w:r>
      <w:r w:rsidR="00382E94" w:rsidRPr="00656594">
        <w:rPr>
          <w:sz w:val="22"/>
          <w:szCs w:val="22"/>
        </w:rPr>
        <w:t>3 inch</w:t>
      </w:r>
      <w:r w:rsidR="00485A8F" w:rsidRPr="00656594">
        <w:rPr>
          <w:sz w:val="22"/>
          <w:szCs w:val="22"/>
        </w:rPr>
        <w:t xml:space="preserve"> </w:t>
      </w:r>
      <w:r w:rsidR="00D57333" w:rsidRPr="00656594">
        <w:rPr>
          <w:sz w:val="22"/>
          <w:szCs w:val="22"/>
        </w:rPr>
        <w:t xml:space="preserve">nominal </w:t>
      </w:r>
      <w:r w:rsidR="00632599" w:rsidRPr="00656594">
        <w:rPr>
          <w:sz w:val="22"/>
          <w:szCs w:val="22"/>
        </w:rPr>
        <w:t>and below</w:t>
      </w:r>
      <w:r w:rsidR="007F04FC" w:rsidRPr="00656594">
        <w:rPr>
          <w:sz w:val="22"/>
          <w:szCs w:val="22"/>
        </w:rPr>
        <w:t>]</w:t>
      </w:r>
      <w:r w:rsidR="00632599" w:rsidRPr="00656594">
        <w:rPr>
          <w:sz w:val="22"/>
          <w:szCs w:val="22"/>
        </w:rPr>
        <w:t xml:space="preserve"> shall be the following:   </w:t>
      </w:r>
    </w:p>
    <w:p w14:paraId="12486FFF" w14:textId="458E51A1" w:rsidR="00632599" w:rsidRPr="00656594" w:rsidRDefault="00632599" w:rsidP="00632599">
      <w:pPr>
        <w:pStyle w:val="ARCATSubSub1"/>
        <w:rPr>
          <w:sz w:val="22"/>
          <w:szCs w:val="22"/>
        </w:rPr>
      </w:pPr>
      <w:r w:rsidRPr="00656594">
        <w:rPr>
          <w:sz w:val="22"/>
          <w:szCs w:val="22"/>
        </w:rPr>
        <w:t xml:space="preserve">PEX-a </w:t>
      </w:r>
      <w:r w:rsidR="007F04FC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>iping, with engineered</w:t>
      </w:r>
      <w:r w:rsidR="00DF1096" w:rsidRPr="00656594">
        <w:rPr>
          <w:sz w:val="22"/>
          <w:szCs w:val="22"/>
        </w:rPr>
        <w:t xml:space="preserve"> polymer (EP) or </w:t>
      </w:r>
      <w:r w:rsidRPr="00656594">
        <w:rPr>
          <w:sz w:val="22"/>
          <w:szCs w:val="22"/>
        </w:rPr>
        <w:t xml:space="preserve">brass ASTM F1960 cold-expansion fittings. </w:t>
      </w:r>
    </w:p>
    <w:p w14:paraId="6B3365C6" w14:textId="6B3FF8A1" w:rsidR="001E75EA" w:rsidRPr="00D34AAB" w:rsidRDefault="00636DA8" w:rsidP="00055CA2">
      <w:pPr>
        <w:pStyle w:val="ARCATParagraph"/>
        <w:rPr>
          <w:sz w:val="22"/>
          <w:szCs w:val="22"/>
        </w:rPr>
      </w:pPr>
      <w:r w:rsidRPr="00D34AAB">
        <w:rPr>
          <w:sz w:val="22"/>
          <w:szCs w:val="22"/>
        </w:rPr>
        <w:t xml:space="preserve">PEX-a </w:t>
      </w:r>
      <w:r w:rsidR="0053026D" w:rsidRPr="00D34AAB">
        <w:rPr>
          <w:sz w:val="22"/>
          <w:szCs w:val="22"/>
        </w:rPr>
        <w:t>c</w:t>
      </w:r>
      <w:r w:rsidRPr="00D34AAB">
        <w:rPr>
          <w:sz w:val="22"/>
          <w:szCs w:val="22"/>
        </w:rPr>
        <w:t xml:space="preserve">onnections: Install per manufacturer's recommendations. Use </w:t>
      </w:r>
      <w:r w:rsidRPr="00D34AAB">
        <w:rPr>
          <w:sz w:val="22"/>
          <w:szCs w:val="22"/>
        </w:rPr>
        <w:lastRenderedPageBreak/>
        <w:t>manufacturer-recommended cold-expansion tool for ASTM F1960 connections.</w:t>
      </w:r>
    </w:p>
    <w:p w14:paraId="645ED67C" w14:textId="5AA0F066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FIELD QUALITY CONTROL</w:t>
      </w:r>
    </w:p>
    <w:p w14:paraId="25573248" w14:textId="1D750D72" w:rsidR="ABFFABFF" w:rsidRPr="00656594" w:rsidRDefault="00636DA8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Pressure </w:t>
      </w:r>
      <w:r w:rsidR="0053026D" w:rsidRPr="00656594">
        <w:rPr>
          <w:sz w:val="22"/>
          <w:szCs w:val="22"/>
        </w:rPr>
        <w:t>t</w:t>
      </w:r>
      <w:r w:rsidRPr="00656594">
        <w:rPr>
          <w:sz w:val="22"/>
          <w:szCs w:val="22"/>
        </w:rPr>
        <w:t xml:space="preserve">esting PEX </w:t>
      </w:r>
      <w:r w:rsidR="0053026D" w:rsidRPr="00656594">
        <w:rPr>
          <w:sz w:val="22"/>
          <w:szCs w:val="22"/>
        </w:rPr>
        <w:t>p</w:t>
      </w:r>
      <w:r w:rsidRPr="00656594">
        <w:rPr>
          <w:sz w:val="22"/>
          <w:szCs w:val="22"/>
        </w:rPr>
        <w:t xml:space="preserve">ipe and </w:t>
      </w:r>
      <w:r w:rsidR="0053026D" w:rsidRPr="00656594">
        <w:rPr>
          <w:sz w:val="22"/>
          <w:szCs w:val="22"/>
        </w:rPr>
        <w:t>f</w:t>
      </w:r>
      <w:r w:rsidRPr="00656594">
        <w:rPr>
          <w:sz w:val="22"/>
          <w:szCs w:val="22"/>
        </w:rPr>
        <w:t>ittings:</w:t>
      </w:r>
      <w:r w:rsidR="00550705" w:rsidRPr="00656594">
        <w:rPr>
          <w:sz w:val="22"/>
          <w:szCs w:val="22"/>
        </w:rPr>
        <w:t xml:space="preserve"> </w:t>
      </w:r>
      <w:r w:rsidR="006C6DD0" w:rsidRPr="00656594">
        <w:rPr>
          <w:sz w:val="22"/>
          <w:szCs w:val="22"/>
        </w:rPr>
        <w:t>Pressure test PEX-a piping systems in accordance with local code and manufacturer</w:t>
      </w:r>
      <w:r w:rsidR="00B7496E" w:rsidRPr="00656594">
        <w:rPr>
          <w:sz w:val="22"/>
          <w:szCs w:val="22"/>
        </w:rPr>
        <w:t>’s</w:t>
      </w:r>
      <w:r w:rsidR="006C6DD0" w:rsidRPr="00656594">
        <w:rPr>
          <w:sz w:val="22"/>
          <w:szCs w:val="22"/>
        </w:rPr>
        <w:t xml:space="preserve"> requirements. </w:t>
      </w:r>
    </w:p>
    <w:p w14:paraId="1D30C8D4" w14:textId="219B256A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CLEANING</w:t>
      </w:r>
      <w:r w:rsidR="00F437B2" w:rsidRPr="00656594">
        <w:rPr>
          <w:sz w:val="22"/>
          <w:szCs w:val="22"/>
        </w:rPr>
        <w:t xml:space="preserve"> AND FLUSHING</w:t>
      </w:r>
    </w:p>
    <w:p w14:paraId="73952A3B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Remove temporary coverings and protection of adjacent work areas.</w:t>
      </w:r>
    </w:p>
    <w:p w14:paraId="3C8202A2" w14:textId="77777777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Repair or replace damaged installed products.</w:t>
      </w:r>
    </w:p>
    <w:p w14:paraId="62ABDB97" w14:textId="470DF1E9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Clean the installed products in accordance with manufacturer</w:t>
      </w:r>
      <w:r w:rsidR="007F04FC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 xml:space="preserve">s instructions prior to </w:t>
      </w:r>
      <w:r w:rsidR="0053026D" w:rsidRPr="00656594">
        <w:rPr>
          <w:sz w:val="22"/>
          <w:szCs w:val="22"/>
        </w:rPr>
        <w:t>o</w:t>
      </w:r>
      <w:r w:rsidRPr="00656594">
        <w:rPr>
          <w:sz w:val="22"/>
          <w:szCs w:val="22"/>
        </w:rPr>
        <w:t>wner</w:t>
      </w:r>
      <w:r w:rsidR="007F04FC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acceptance.</w:t>
      </w:r>
    </w:p>
    <w:p w14:paraId="7614086B" w14:textId="358EBFAF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Remove construction debris from project site and legally dispose of debris</w:t>
      </w:r>
      <w:r w:rsidR="00F437B2" w:rsidRPr="00656594">
        <w:rPr>
          <w:sz w:val="22"/>
          <w:szCs w:val="22"/>
        </w:rPr>
        <w:t>.</w:t>
      </w:r>
    </w:p>
    <w:p w14:paraId="405C616F" w14:textId="3ED5300C" w:rsidR="00F437B2" w:rsidRPr="00656594" w:rsidRDefault="00F437B2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Flush the system with fresh potable water to remove any potential debris from installation. </w:t>
      </w:r>
    </w:p>
    <w:p w14:paraId="13A117C6" w14:textId="330DE19E" w:rsidR="00F437B2" w:rsidRPr="00656594" w:rsidRDefault="00F437B2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If disinfection is required, follow the manufacturer’s guidelines for the specific application.</w:t>
      </w:r>
    </w:p>
    <w:p w14:paraId="7993E588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DEMONSTRATION</w:t>
      </w:r>
    </w:p>
    <w:p w14:paraId="39D98B91" w14:textId="45CC91C8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 xml:space="preserve">Demonstrate operation of the piping distribution system to </w:t>
      </w:r>
      <w:r w:rsidR="0053026D" w:rsidRPr="00656594">
        <w:rPr>
          <w:sz w:val="22"/>
          <w:szCs w:val="22"/>
        </w:rPr>
        <w:t>o</w:t>
      </w:r>
      <w:r w:rsidRPr="00656594">
        <w:rPr>
          <w:sz w:val="22"/>
          <w:szCs w:val="22"/>
        </w:rPr>
        <w:t>wner</w:t>
      </w:r>
      <w:r w:rsidR="007F04FC" w:rsidRPr="00656594">
        <w:rPr>
          <w:sz w:val="22"/>
          <w:szCs w:val="22"/>
        </w:rPr>
        <w:t>’</w:t>
      </w:r>
      <w:r w:rsidRPr="00656594">
        <w:rPr>
          <w:sz w:val="22"/>
          <w:szCs w:val="22"/>
        </w:rPr>
        <w:t>s personnel.</w:t>
      </w:r>
    </w:p>
    <w:p w14:paraId="69CC0893" w14:textId="77777777" w:rsidR="ABFFABFF" w:rsidRPr="00656594" w:rsidRDefault="ABFFABFF" w:rsidP="ABFFABFF">
      <w:pPr>
        <w:pStyle w:val="ARCATArticle"/>
        <w:rPr>
          <w:sz w:val="22"/>
          <w:szCs w:val="22"/>
        </w:rPr>
      </w:pPr>
      <w:r w:rsidRPr="00656594">
        <w:rPr>
          <w:sz w:val="22"/>
          <w:szCs w:val="22"/>
        </w:rPr>
        <w:t>PROTECTION</w:t>
      </w:r>
    </w:p>
    <w:p w14:paraId="5371D381" w14:textId="01180AEC" w:rsidR="ABFFABFF" w:rsidRPr="00656594" w:rsidRDefault="ABFFABFF" w:rsidP="ABFFABFF">
      <w:pPr>
        <w:pStyle w:val="ARCATParagraph"/>
        <w:rPr>
          <w:sz w:val="22"/>
          <w:szCs w:val="22"/>
        </w:rPr>
      </w:pPr>
      <w:r w:rsidRPr="00656594">
        <w:rPr>
          <w:sz w:val="22"/>
          <w:szCs w:val="22"/>
        </w:rPr>
        <w:t>Protect installed work from damage caused by subsequent construction activity on the site</w:t>
      </w:r>
      <w:r w:rsidR="00A46A57" w:rsidRPr="00656594">
        <w:rPr>
          <w:sz w:val="22"/>
          <w:szCs w:val="22"/>
        </w:rPr>
        <w:t>.</w:t>
      </w:r>
    </w:p>
    <w:p w14:paraId="50CBEF7A" w14:textId="77777777" w:rsidR="00BE6FCF" w:rsidRPr="00656594" w:rsidRDefault="00BE6FCF">
      <w:pPr>
        <w:pStyle w:val="ARCATNormal"/>
        <w:rPr>
          <w:sz w:val="22"/>
          <w:szCs w:val="22"/>
        </w:rPr>
      </w:pPr>
    </w:p>
    <w:p w14:paraId="3AAEFF93" w14:textId="77777777" w:rsidR="00BE6FCF" w:rsidRPr="00656594" w:rsidRDefault="003B29B5">
      <w:pPr>
        <w:pStyle w:val="ARCATEndOfSection"/>
        <w:rPr>
          <w:sz w:val="22"/>
          <w:szCs w:val="22"/>
        </w:rPr>
      </w:pPr>
      <w:r w:rsidRPr="00656594">
        <w:rPr>
          <w:sz w:val="22"/>
          <w:szCs w:val="22"/>
        </w:rPr>
        <w:t>END OF SECTION</w:t>
      </w:r>
    </w:p>
    <w:sectPr w:rsidR="00BE6FCF" w:rsidRPr="00656594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5188" w14:textId="77777777" w:rsidR="00901B4A" w:rsidRDefault="00901B4A" w:rsidP="ABFFABFF">
      <w:pPr>
        <w:spacing w:after="0" w:line="240" w:lineRule="auto"/>
      </w:pPr>
      <w:r>
        <w:separator/>
      </w:r>
    </w:p>
  </w:endnote>
  <w:endnote w:type="continuationSeparator" w:id="0">
    <w:p w14:paraId="44C5F7BC" w14:textId="77777777" w:rsidR="00901B4A" w:rsidRDefault="00901B4A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4D8C" w14:textId="54C85D9A" w:rsidR="000B493C" w:rsidRDefault="00A82F6E" w:rsidP="008D1DA8">
    <w:pPr>
      <w:pStyle w:val="ARCATfooter"/>
    </w:pPr>
    <w:r>
      <w:t xml:space="preserve">June </w:t>
    </w:r>
    <w:r w:rsidR="00BC254F">
      <w:t>7</w:t>
    </w:r>
    <w:r>
      <w:t xml:space="preserve">, </w:t>
    </w:r>
    <w:proofErr w:type="gramStart"/>
    <w:r>
      <w:t>2023</w:t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B493C">
      <w:t xml:space="preserve">23 21 13 ‒ </w:t>
    </w:r>
    <w:r w:rsidR="000B493C">
      <w:rPr>
        <w:snapToGrid w:val="0"/>
      </w:rPr>
      <w:fldChar w:fldCharType="begin"/>
    </w:r>
    <w:r w:rsidR="000B493C">
      <w:rPr>
        <w:snapToGrid w:val="0"/>
      </w:rPr>
      <w:instrText xml:space="preserve"> PAGE </w:instrText>
    </w:r>
    <w:r w:rsidR="000B493C">
      <w:rPr>
        <w:snapToGrid w:val="0"/>
      </w:rPr>
      <w:fldChar w:fldCharType="separate"/>
    </w:r>
    <w:r w:rsidR="00120B95">
      <w:rPr>
        <w:noProof/>
        <w:snapToGrid w:val="0"/>
      </w:rPr>
      <w:t>5</w:t>
    </w:r>
    <w:r w:rsidR="000B493C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C95A" w14:textId="579AE2F3" w:rsidR="000B493C" w:rsidRDefault="00725575" w:rsidP="000B493C">
    <w:pPr>
      <w:pStyle w:val="ARCATfooter"/>
    </w:pPr>
    <w:r>
      <w:t xml:space="preserve">June 6, </w:t>
    </w:r>
    <w:proofErr w:type="gramStart"/>
    <w:r>
      <w:t>2023</w:t>
    </w:r>
    <w:proofErr w:type="gramEnd"/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4C3BE2">
      <w:tab/>
    </w:r>
    <w:r w:rsidR="000B493C">
      <w:t xml:space="preserve">23 21 13 ‒ </w:t>
    </w:r>
    <w:r w:rsidR="000B493C">
      <w:rPr>
        <w:snapToGrid w:val="0"/>
      </w:rPr>
      <w:fldChar w:fldCharType="begin"/>
    </w:r>
    <w:r w:rsidR="000B493C">
      <w:rPr>
        <w:snapToGrid w:val="0"/>
      </w:rPr>
      <w:instrText xml:space="preserve"> PAGE </w:instrText>
    </w:r>
    <w:r w:rsidR="000B493C">
      <w:rPr>
        <w:snapToGrid w:val="0"/>
      </w:rPr>
      <w:fldChar w:fldCharType="separate"/>
    </w:r>
    <w:r w:rsidR="00120B95">
      <w:rPr>
        <w:noProof/>
        <w:snapToGrid w:val="0"/>
      </w:rPr>
      <w:t>7</w:t>
    </w:r>
    <w:r w:rsidR="000B493C">
      <w:rPr>
        <w:snapToGrid w:val="0"/>
      </w:rPr>
      <w:fldChar w:fldCharType="end"/>
    </w:r>
  </w:p>
  <w:p w14:paraId="3B08673D" w14:textId="31E4D90C" w:rsidR="00AD5AD3" w:rsidRPr="000B493C" w:rsidRDefault="00AD5AD3" w:rsidP="000B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AE6E" w14:textId="77777777" w:rsidR="00901B4A" w:rsidRDefault="00901B4A" w:rsidP="ABFFABFF">
      <w:pPr>
        <w:spacing w:after="0" w:line="240" w:lineRule="auto"/>
      </w:pPr>
      <w:r>
        <w:separator/>
      </w:r>
    </w:p>
  </w:footnote>
  <w:footnote w:type="continuationSeparator" w:id="0">
    <w:p w14:paraId="467AA481" w14:textId="77777777" w:rsidR="00901B4A" w:rsidRDefault="00901B4A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6963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20BD5"/>
    <w:rsid w:val="00021B1B"/>
    <w:rsid w:val="00025ADE"/>
    <w:rsid w:val="0004074A"/>
    <w:rsid w:val="000811C4"/>
    <w:rsid w:val="00097FFB"/>
    <w:rsid w:val="000A1347"/>
    <w:rsid w:val="000B493C"/>
    <w:rsid w:val="000C2A9A"/>
    <w:rsid w:val="000E525B"/>
    <w:rsid w:val="000E6B47"/>
    <w:rsid w:val="000F6361"/>
    <w:rsid w:val="000F65BF"/>
    <w:rsid w:val="00111722"/>
    <w:rsid w:val="00114F5A"/>
    <w:rsid w:val="00120B95"/>
    <w:rsid w:val="001256B0"/>
    <w:rsid w:val="00131442"/>
    <w:rsid w:val="00132AF4"/>
    <w:rsid w:val="001334A7"/>
    <w:rsid w:val="00177D8F"/>
    <w:rsid w:val="001A1094"/>
    <w:rsid w:val="001C1423"/>
    <w:rsid w:val="001C2948"/>
    <w:rsid w:val="001C3162"/>
    <w:rsid w:val="001D6C1A"/>
    <w:rsid w:val="001E75EA"/>
    <w:rsid w:val="001F2E6A"/>
    <w:rsid w:val="00201076"/>
    <w:rsid w:val="0020331A"/>
    <w:rsid w:val="00206ECA"/>
    <w:rsid w:val="0021097F"/>
    <w:rsid w:val="00221965"/>
    <w:rsid w:val="00232C28"/>
    <w:rsid w:val="00237D16"/>
    <w:rsid w:val="002443A8"/>
    <w:rsid w:val="00247F99"/>
    <w:rsid w:val="0026653D"/>
    <w:rsid w:val="002712D9"/>
    <w:rsid w:val="00276CB4"/>
    <w:rsid w:val="00285762"/>
    <w:rsid w:val="002A36AC"/>
    <w:rsid w:val="002A7CE9"/>
    <w:rsid w:val="002B3C5A"/>
    <w:rsid w:val="002C14A2"/>
    <w:rsid w:val="002C27EB"/>
    <w:rsid w:val="002C788E"/>
    <w:rsid w:val="002F7277"/>
    <w:rsid w:val="00336F25"/>
    <w:rsid w:val="00345BEC"/>
    <w:rsid w:val="00361023"/>
    <w:rsid w:val="00364AB3"/>
    <w:rsid w:val="00375771"/>
    <w:rsid w:val="00382E94"/>
    <w:rsid w:val="0039225B"/>
    <w:rsid w:val="003A11ED"/>
    <w:rsid w:val="003B29B5"/>
    <w:rsid w:val="003C2BD0"/>
    <w:rsid w:val="003D09AC"/>
    <w:rsid w:val="003D2F17"/>
    <w:rsid w:val="00415BA1"/>
    <w:rsid w:val="00423B31"/>
    <w:rsid w:val="00431554"/>
    <w:rsid w:val="00433116"/>
    <w:rsid w:val="00434060"/>
    <w:rsid w:val="0043730F"/>
    <w:rsid w:val="004404DF"/>
    <w:rsid w:val="0044583A"/>
    <w:rsid w:val="00452E30"/>
    <w:rsid w:val="00453A93"/>
    <w:rsid w:val="004811AA"/>
    <w:rsid w:val="004839C0"/>
    <w:rsid w:val="00485A8F"/>
    <w:rsid w:val="00486D49"/>
    <w:rsid w:val="004A0080"/>
    <w:rsid w:val="004B407B"/>
    <w:rsid w:val="004C32E6"/>
    <w:rsid w:val="004C3BE2"/>
    <w:rsid w:val="004D1670"/>
    <w:rsid w:val="004D798F"/>
    <w:rsid w:val="004E6563"/>
    <w:rsid w:val="004F08AA"/>
    <w:rsid w:val="00500D91"/>
    <w:rsid w:val="0053026D"/>
    <w:rsid w:val="0054061B"/>
    <w:rsid w:val="00550705"/>
    <w:rsid w:val="00554113"/>
    <w:rsid w:val="005A105E"/>
    <w:rsid w:val="005A4C0A"/>
    <w:rsid w:val="005B0C7D"/>
    <w:rsid w:val="005C4C23"/>
    <w:rsid w:val="005D5767"/>
    <w:rsid w:val="005E155E"/>
    <w:rsid w:val="005F0A5A"/>
    <w:rsid w:val="00600F36"/>
    <w:rsid w:val="00621593"/>
    <w:rsid w:val="00630901"/>
    <w:rsid w:val="00632599"/>
    <w:rsid w:val="00636DA8"/>
    <w:rsid w:val="00641592"/>
    <w:rsid w:val="006563C5"/>
    <w:rsid w:val="00656594"/>
    <w:rsid w:val="0066714F"/>
    <w:rsid w:val="006866E7"/>
    <w:rsid w:val="00687562"/>
    <w:rsid w:val="00690CD6"/>
    <w:rsid w:val="006C524A"/>
    <w:rsid w:val="006C6DD0"/>
    <w:rsid w:val="006D1A7C"/>
    <w:rsid w:val="006D7C64"/>
    <w:rsid w:val="00711E83"/>
    <w:rsid w:val="00716829"/>
    <w:rsid w:val="00723D3E"/>
    <w:rsid w:val="00725575"/>
    <w:rsid w:val="00726CC2"/>
    <w:rsid w:val="00730BE4"/>
    <w:rsid w:val="0073461B"/>
    <w:rsid w:val="007376C6"/>
    <w:rsid w:val="00737B53"/>
    <w:rsid w:val="007406A3"/>
    <w:rsid w:val="00741FAB"/>
    <w:rsid w:val="00781FA9"/>
    <w:rsid w:val="0078541E"/>
    <w:rsid w:val="00795293"/>
    <w:rsid w:val="00795A67"/>
    <w:rsid w:val="007A764E"/>
    <w:rsid w:val="007D4CEA"/>
    <w:rsid w:val="007E2626"/>
    <w:rsid w:val="007F04FC"/>
    <w:rsid w:val="00801279"/>
    <w:rsid w:val="0080766A"/>
    <w:rsid w:val="00815DA3"/>
    <w:rsid w:val="00823028"/>
    <w:rsid w:val="0082477A"/>
    <w:rsid w:val="008271FF"/>
    <w:rsid w:val="008554A5"/>
    <w:rsid w:val="00855DB6"/>
    <w:rsid w:val="00865036"/>
    <w:rsid w:val="0086510D"/>
    <w:rsid w:val="00873F20"/>
    <w:rsid w:val="008749C1"/>
    <w:rsid w:val="008761F9"/>
    <w:rsid w:val="008770A4"/>
    <w:rsid w:val="00891195"/>
    <w:rsid w:val="008B32C6"/>
    <w:rsid w:val="008D1DA8"/>
    <w:rsid w:val="008D2A15"/>
    <w:rsid w:val="00901B4A"/>
    <w:rsid w:val="0091661B"/>
    <w:rsid w:val="00935120"/>
    <w:rsid w:val="009722C9"/>
    <w:rsid w:val="00980BC0"/>
    <w:rsid w:val="00985794"/>
    <w:rsid w:val="009B6447"/>
    <w:rsid w:val="009F1E11"/>
    <w:rsid w:val="009F1ED5"/>
    <w:rsid w:val="009F28EB"/>
    <w:rsid w:val="00A40CA5"/>
    <w:rsid w:val="00A4154C"/>
    <w:rsid w:val="00A42C74"/>
    <w:rsid w:val="00A46A57"/>
    <w:rsid w:val="00A5600C"/>
    <w:rsid w:val="00A64722"/>
    <w:rsid w:val="00A74327"/>
    <w:rsid w:val="00A76A02"/>
    <w:rsid w:val="00A82F6E"/>
    <w:rsid w:val="00A9011C"/>
    <w:rsid w:val="00A93700"/>
    <w:rsid w:val="00AA2F6D"/>
    <w:rsid w:val="00AD5AD3"/>
    <w:rsid w:val="00AD69A6"/>
    <w:rsid w:val="00AE7ABE"/>
    <w:rsid w:val="00B14B49"/>
    <w:rsid w:val="00B50618"/>
    <w:rsid w:val="00B602A2"/>
    <w:rsid w:val="00B67108"/>
    <w:rsid w:val="00B736F6"/>
    <w:rsid w:val="00B7496E"/>
    <w:rsid w:val="00B83EA4"/>
    <w:rsid w:val="00B95E16"/>
    <w:rsid w:val="00BB157C"/>
    <w:rsid w:val="00BC1F8B"/>
    <w:rsid w:val="00BC254F"/>
    <w:rsid w:val="00BC378D"/>
    <w:rsid w:val="00BD3024"/>
    <w:rsid w:val="00BD5EEB"/>
    <w:rsid w:val="00BD7E2E"/>
    <w:rsid w:val="00BE6FCF"/>
    <w:rsid w:val="00C029EA"/>
    <w:rsid w:val="00C04677"/>
    <w:rsid w:val="00C140DF"/>
    <w:rsid w:val="00C60EF1"/>
    <w:rsid w:val="00C679F5"/>
    <w:rsid w:val="00C7601B"/>
    <w:rsid w:val="00CB16EA"/>
    <w:rsid w:val="00CB5C92"/>
    <w:rsid w:val="00CC7B18"/>
    <w:rsid w:val="00D05967"/>
    <w:rsid w:val="00D13C1E"/>
    <w:rsid w:val="00D20B68"/>
    <w:rsid w:val="00D34AAB"/>
    <w:rsid w:val="00D362C8"/>
    <w:rsid w:val="00D448E0"/>
    <w:rsid w:val="00D461F2"/>
    <w:rsid w:val="00D47A3C"/>
    <w:rsid w:val="00D52D46"/>
    <w:rsid w:val="00D57333"/>
    <w:rsid w:val="00D872F8"/>
    <w:rsid w:val="00D90302"/>
    <w:rsid w:val="00DA6D89"/>
    <w:rsid w:val="00DC4451"/>
    <w:rsid w:val="00DF1096"/>
    <w:rsid w:val="00DF44B9"/>
    <w:rsid w:val="00E07377"/>
    <w:rsid w:val="00E317CE"/>
    <w:rsid w:val="00E37A1C"/>
    <w:rsid w:val="00E401AB"/>
    <w:rsid w:val="00E4229B"/>
    <w:rsid w:val="00E43333"/>
    <w:rsid w:val="00F13CED"/>
    <w:rsid w:val="00F437B2"/>
    <w:rsid w:val="00F513D4"/>
    <w:rsid w:val="00F70475"/>
    <w:rsid w:val="00F72235"/>
    <w:rsid w:val="00F800EC"/>
    <w:rsid w:val="00F919F3"/>
    <w:rsid w:val="00FB6267"/>
    <w:rsid w:val="00FB648B"/>
    <w:rsid w:val="00FC4E32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4F5FC"/>
  <w15:docId w15:val="{C4DB43F6-FFE0-4BE2-982F-C9ECF6B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C029E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C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C6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4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8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8E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8E0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D8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29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53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pono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specifications@upono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0" ma:contentTypeDescription="Create a new document." ma:contentTypeScope="" ma:versionID="ed3f21689dbe0b2f205dc24295ecb95c">
  <xsd:schema xmlns:xsd="http://www.w3.org/2001/XMLSchema" xmlns:xs="http://www.w3.org/2001/XMLSchema" xmlns:p="http://schemas.microsoft.com/office/2006/metadata/properties" xmlns:ns3="3e0a144f-5725-4228-b70a-a79830014656" targetNamespace="http://schemas.microsoft.com/office/2006/metadata/properties" ma:root="true" ma:fieldsID="d05dbfe0c306e4b39ddd26a1f464f4df" ns3:_="">
    <xsd:import namespace="3e0a144f-5725-4228-b70a-a79830014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9400-1A00-4D3C-945D-6485427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28D12-81CD-4A31-B434-F8A3A1636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6FC50-E72D-4967-9137-8B1B8761C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E8CF3-AD56-404C-B78F-A9B5A2B2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Bliss, Kim</cp:lastModifiedBy>
  <cp:revision>33</cp:revision>
  <dcterms:created xsi:type="dcterms:W3CDTF">2020-06-24T00:42:00Z</dcterms:created>
  <dcterms:modified xsi:type="dcterms:W3CDTF">2023-06-07T11:15:00Z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iteId">
    <vt:lpwstr>a4f1aa99-bd23-4521-a3c0-1d07bdce1616</vt:lpwstr>
  </property>
  <property fmtid="{D5CDD505-2E9C-101B-9397-08002B2CF9AE}" pid="4" name="MSIP_Label_d98db05b-8d0f-4671-968e-683e694bb3b1_Owner">
    <vt:lpwstr>daniel.worm@uponor.com</vt:lpwstr>
  </property>
  <property fmtid="{D5CDD505-2E9C-101B-9397-08002B2CF9AE}" pid="5" name="MSIP_Label_d98db05b-8d0f-4671-968e-683e694bb3b1_SetDate">
    <vt:lpwstr>2019-11-08T22:12:53.2409475Z</vt:lpwstr>
  </property>
  <property fmtid="{D5CDD505-2E9C-101B-9397-08002B2CF9AE}" pid="6" name="MSIP_Label_d98db05b-8d0f-4671-968e-683e694bb3b1_Name">
    <vt:lpwstr>Internal</vt:lpwstr>
  </property>
  <property fmtid="{D5CDD505-2E9C-101B-9397-08002B2CF9AE}" pid="7" name="MSIP_Label_d98db05b-8d0f-4671-968e-683e694bb3b1_Application">
    <vt:lpwstr>Microsoft Azure Information Protection</vt:lpwstr>
  </property>
  <property fmtid="{D5CDD505-2E9C-101B-9397-08002B2CF9AE}" pid="8" name="MSIP_Label_d98db05b-8d0f-4671-968e-683e694bb3b1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0x01010085DFA1DC9A54C24F8DCAF2C156D8BF9E</vt:lpwstr>
  </property>
</Properties>
</file>